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157C0" w14:textId="1372B0E7" w:rsidR="00F972DA" w:rsidRPr="00F972DA" w:rsidRDefault="00A91A5E" w:rsidP="00F972DA">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6192" behindDoc="0" locked="0" layoutInCell="1" allowOverlap="1" wp14:anchorId="2E8D8664" wp14:editId="63C51F7E">
            <wp:simplePos x="0" y="0"/>
            <wp:positionH relativeFrom="column">
              <wp:posOffset>5594350</wp:posOffset>
            </wp:positionH>
            <wp:positionV relativeFrom="paragraph">
              <wp:posOffset>114300</wp:posOffset>
            </wp:positionV>
            <wp:extent cx="974725" cy="1028700"/>
            <wp:effectExtent l="0" t="0" r="0" b="12700"/>
            <wp:wrapTight wrapText="bothSides">
              <wp:wrapPolygon edited="0">
                <wp:start x="6192" y="0"/>
                <wp:lineTo x="0" y="3733"/>
                <wp:lineTo x="0" y="14400"/>
                <wp:lineTo x="1689" y="18133"/>
                <wp:lineTo x="6754" y="20800"/>
                <wp:lineTo x="7317" y="21333"/>
                <wp:lineTo x="13509" y="21333"/>
                <wp:lineTo x="14635" y="20800"/>
                <wp:lineTo x="19137" y="17600"/>
                <wp:lineTo x="20826" y="14400"/>
                <wp:lineTo x="20826" y="4267"/>
                <wp:lineTo x="14635" y="0"/>
                <wp:lineTo x="6192" y="0"/>
              </wp:wrapPolygon>
            </wp:wrapTight>
            <wp:docPr id="3" name="Picture 3" descr="https://lh5.googleusercontent.com/31C-2MmvXv_Rco27cLQMFZDxEl0OZsK3KMDe6tEUmTMZ8ECyZe1ZfbFcKTCIC-9T-0EUn1FyI0BV8WQ7qAoM8cDi0SCoW84QNQufOFE1odz3s4t004X_zZG-ddmL7kCYA6beE9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31C-2MmvXv_Rco27cLQMFZDxEl0OZsK3KMDe6tEUmTMZ8ECyZe1ZfbFcKTCIC-9T-0EUn1FyI0BV8WQ7qAoM8cDi0SCoW84QNQufOFE1odz3s4t004X_zZG-ddmL7kCYA6beE9z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2DA">
        <w:rPr>
          <w:rFonts w:ascii="Cambria" w:eastAsia="Times New Roman" w:hAnsi="Cambria" w:cs="Times New Roman"/>
          <w:noProof/>
          <w:color w:val="000000"/>
        </w:rPr>
        <w:drawing>
          <wp:anchor distT="0" distB="0" distL="114300" distR="114300" simplePos="0" relativeHeight="251655168" behindDoc="0" locked="0" layoutInCell="1" allowOverlap="1" wp14:anchorId="2B230597" wp14:editId="1BB0B597">
            <wp:simplePos x="0" y="0"/>
            <wp:positionH relativeFrom="column">
              <wp:posOffset>-114300</wp:posOffset>
            </wp:positionH>
            <wp:positionV relativeFrom="paragraph">
              <wp:posOffset>20955</wp:posOffset>
            </wp:positionV>
            <wp:extent cx="3685540" cy="1195705"/>
            <wp:effectExtent l="0" t="0" r="0" b="0"/>
            <wp:wrapTight wrapText="bothSides">
              <wp:wrapPolygon edited="0">
                <wp:start x="9974" y="1377"/>
                <wp:lineTo x="1042" y="2294"/>
                <wp:lineTo x="447" y="4588"/>
                <wp:lineTo x="1489" y="9636"/>
                <wp:lineTo x="1489" y="12389"/>
                <wp:lineTo x="1935" y="16977"/>
                <wp:lineTo x="2233" y="19730"/>
                <wp:lineTo x="20990" y="19730"/>
                <wp:lineTo x="20990" y="9636"/>
                <wp:lineTo x="11909" y="8259"/>
                <wp:lineTo x="11909" y="4130"/>
                <wp:lineTo x="11462" y="1377"/>
                <wp:lineTo x="9974" y="1377"/>
              </wp:wrapPolygon>
            </wp:wrapTight>
            <wp:docPr id="1" name="Picture 1" descr="https://lh4.googleusercontent.com/hZ3bROZkkNrHyYtYN-i-wPiKJik4r89nCfzMZhtRRrg9VLt_VZrnqJjmcKM6CTxltS0p7xvjQfcDm_B-NYnDNg1yU5EnHw6HJH_44j2xazbaFP69v5S1lFw1o8QXg2yqUVwlr6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Z3bROZkkNrHyYtYN-i-wPiKJik4r89nCfzMZhtRRrg9VLt_VZrnqJjmcKM6CTxltS0p7xvjQfcDm_B-NYnDNg1yU5EnHw6HJH_44j2xazbaFP69v5S1lFw1o8QXg2yqUVwlr6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554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05C63" w14:textId="77777777" w:rsidR="00F972DA" w:rsidRPr="00F972DA" w:rsidRDefault="00F972DA" w:rsidP="00F972DA">
      <w:pPr>
        <w:rPr>
          <w:rFonts w:ascii="Times" w:eastAsia="Times New Roman" w:hAnsi="Times" w:cs="Times New Roman"/>
          <w:sz w:val="20"/>
          <w:szCs w:val="20"/>
        </w:rPr>
      </w:pPr>
    </w:p>
    <w:p w14:paraId="6AF4EA59" w14:textId="77777777" w:rsidR="00F972DA" w:rsidRPr="00F972DA" w:rsidRDefault="00F972DA" w:rsidP="00F972DA">
      <w:pPr>
        <w:rPr>
          <w:rFonts w:ascii="Times" w:eastAsia="Times New Roman" w:hAnsi="Times" w:cs="Times New Roman"/>
          <w:sz w:val="20"/>
          <w:szCs w:val="20"/>
        </w:rPr>
      </w:pPr>
    </w:p>
    <w:p w14:paraId="50CF54DD" w14:textId="77777777" w:rsidR="00F972DA" w:rsidRDefault="00F972DA"/>
    <w:p w14:paraId="3CF777EE" w14:textId="77777777" w:rsidR="00F972DA" w:rsidRDefault="00F972DA" w:rsidP="00F972DA">
      <w:pPr>
        <w:ind w:firstLine="720"/>
      </w:pPr>
    </w:p>
    <w:p w14:paraId="7CC0B089" w14:textId="77777777" w:rsidR="00F972DA" w:rsidRDefault="00F972DA" w:rsidP="00F972DA">
      <w:pPr>
        <w:ind w:firstLine="720"/>
      </w:pPr>
    </w:p>
    <w:p w14:paraId="75AA1CF1" w14:textId="5557ACE0" w:rsidR="00F972DA" w:rsidRPr="00A91A5E" w:rsidRDefault="00A91A5E" w:rsidP="00A91A5E">
      <w:pPr>
        <w:rPr>
          <w:rFonts w:asciiTheme="majorHAnsi" w:hAnsiTheme="majorHAnsi"/>
          <w:color w:val="808080" w:themeColor="background1" w:themeShade="80"/>
          <w:sz w:val="22"/>
          <w:szCs w:val="22"/>
        </w:rPr>
      </w:pPr>
      <w:r w:rsidRPr="00A91A5E">
        <w:rPr>
          <w:rFonts w:asciiTheme="majorHAnsi" w:hAnsiTheme="majorHAnsi"/>
          <w:color w:val="808080" w:themeColor="background1" w:themeShade="80"/>
          <w:sz w:val="22"/>
          <w:szCs w:val="22"/>
        </w:rPr>
        <w:t xml:space="preserve">       </w:t>
      </w:r>
      <w:r w:rsidR="00F972DA" w:rsidRPr="00A91A5E">
        <w:rPr>
          <w:rFonts w:asciiTheme="majorHAnsi" w:hAnsiTheme="majorHAnsi"/>
          <w:color w:val="808080" w:themeColor="background1" w:themeShade="80"/>
          <w:sz w:val="22"/>
          <w:szCs w:val="22"/>
        </w:rPr>
        <w:t>Y-PLAN Policy Brief 2017</w:t>
      </w:r>
    </w:p>
    <w:p w14:paraId="1A254808" w14:textId="77777777" w:rsidR="00F972DA" w:rsidRDefault="00F972DA"/>
    <w:p w14:paraId="234925C3" w14:textId="62E68786" w:rsidR="00F972DA" w:rsidRPr="00F972DA" w:rsidRDefault="00C8180F" w:rsidP="00F972DA">
      <w:pPr>
        <w:rPr>
          <w:rFonts w:ascii="Times" w:hAnsi="Times" w:cs="Times New Roman"/>
          <w:sz w:val="20"/>
          <w:szCs w:val="20"/>
        </w:rPr>
      </w:pPr>
      <w:r>
        <w:rPr>
          <w:rFonts w:ascii="Times" w:eastAsia="Times New Roman" w:hAnsi="Times" w:cs="Times New Roman"/>
          <w:noProof/>
          <w:sz w:val="20"/>
          <w:szCs w:val="20"/>
        </w:rPr>
        <w:drawing>
          <wp:anchor distT="0" distB="0" distL="114300" distR="114300" simplePos="0" relativeHeight="251657216" behindDoc="0" locked="0" layoutInCell="1" allowOverlap="1" wp14:anchorId="162BD7E3" wp14:editId="1E64740F">
            <wp:simplePos x="0" y="0"/>
            <wp:positionH relativeFrom="column">
              <wp:posOffset>5029200</wp:posOffset>
            </wp:positionH>
            <wp:positionV relativeFrom="paragraph">
              <wp:posOffset>571500</wp:posOffset>
            </wp:positionV>
            <wp:extent cx="1619885" cy="1532255"/>
            <wp:effectExtent l="0" t="0" r="5715" b="0"/>
            <wp:wrapTight wrapText="bothSides">
              <wp:wrapPolygon edited="0">
                <wp:start x="0" y="0"/>
                <wp:lineTo x="0" y="21126"/>
                <wp:lineTo x="21338" y="21126"/>
                <wp:lineTo x="21338" y="0"/>
                <wp:lineTo x="0" y="0"/>
              </wp:wrapPolygon>
            </wp:wrapTight>
            <wp:docPr id="5" name="Picture 5" descr="https://lh3.googleusercontent.com/yHAAr89w7j49MBFHhTaEH2o1DYgHiLiPoVDaImtTzUccCWkV2knMzOkjiVxPELF9UQPcIvB6dOf6b0pnduJ54X95Ow2PdXxVk2wBbXGUmsqHSdGGnBVAMpFo17PEi1mtHp10QO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yHAAr89w7j49MBFHhTaEH2o1DYgHiLiPoVDaImtTzUccCWkV2knMzOkjiVxPELF9UQPcIvB6dOf6b0pnduJ54X95Ow2PdXxVk2wBbXGUmsqHSdGGnBVAMpFo17PEi1mtHp10QOK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2DA">
        <w:rPr>
          <w:rFonts w:ascii="Calibri" w:hAnsi="Calibri" w:cs="Times New Roman"/>
          <w:b/>
          <w:bCs/>
          <w:color w:val="F79646"/>
          <w:sz w:val="72"/>
          <w:szCs w:val="72"/>
        </w:rPr>
        <w:t>Building a Healthier School Climate</w:t>
      </w:r>
    </w:p>
    <w:p w14:paraId="483A6EEC" w14:textId="716FA3A9" w:rsidR="00F972DA" w:rsidRPr="00F972DA" w:rsidRDefault="00F972DA" w:rsidP="00F972DA">
      <w:pPr>
        <w:rPr>
          <w:rFonts w:ascii="Times" w:hAnsi="Times" w:cs="Times New Roman"/>
          <w:sz w:val="20"/>
          <w:szCs w:val="20"/>
        </w:rPr>
      </w:pPr>
      <w:r w:rsidRPr="00F972DA">
        <w:rPr>
          <w:rFonts w:ascii="Calibri" w:hAnsi="Calibri" w:cs="Times New Roman"/>
          <w:color w:val="F79646"/>
          <w:sz w:val="48"/>
          <w:szCs w:val="48"/>
        </w:rPr>
        <w:t xml:space="preserve">Richmond, CA, </w:t>
      </w:r>
      <w:r>
        <w:rPr>
          <w:rFonts w:ascii="Calibri" w:hAnsi="Calibri" w:cs="Times New Roman"/>
          <w:color w:val="F79646"/>
          <w:sz w:val="48"/>
          <w:szCs w:val="48"/>
        </w:rPr>
        <w:t>Richmond</w:t>
      </w:r>
      <w:r w:rsidRPr="00F972DA">
        <w:rPr>
          <w:rFonts w:ascii="Calibri" w:hAnsi="Calibri" w:cs="Times New Roman"/>
          <w:color w:val="F79646"/>
          <w:sz w:val="48"/>
          <w:szCs w:val="48"/>
        </w:rPr>
        <w:t xml:space="preserve"> High School</w:t>
      </w:r>
    </w:p>
    <w:p w14:paraId="04BE3FB6" w14:textId="77777777" w:rsidR="00F972DA" w:rsidRPr="00F972DA" w:rsidRDefault="00F972DA" w:rsidP="00F972DA">
      <w:pPr>
        <w:rPr>
          <w:rFonts w:ascii="Times" w:hAnsi="Times" w:cs="Times New Roman"/>
          <w:sz w:val="20"/>
          <w:szCs w:val="20"/>
        </w:rPr>
      </w:pPr>
      <w:r w:rsidRPr="00F972DA">
        <w:rPr>
          <w:rFonts w:ascii="Calibri" w:hAnsi="Calibri" w:cs="Times New Roman"/>
          <w:color w:val="F79646"/>
          <w:sz w:val="48"/>
          <w:szCs w:val="48"/>
        </w:rPr>
        <w:t>1</w:t>
      </w:r>
      <w:r>
        <w:rPr>
          <w:rFonts w:ascii="Calibri" w:hAnsi="Calibri" w:cs="Times New Roman"/>
          <w:color w:val="F79646"/>
          <w:sz w:val="48"/>
          <w:szCs w:val="48"/>
        </w:rPr>
        <w:t>0</w:t>
      </w:r>
      <w:r w:rsidRPr="00F972DA">
        <w:rPr>
          <w:rFonts w:ascii="Calibri" w:hAnsi="Calibri" w:cs="Times New Roman"/>
          <w:color w:val="F79646"/>
          <w:sz w:val="48"/>
          <w:szCs w:val="48"/>
          <w:vertAlign w:val="superscript"/>
        </w:rPr>
        <w:t>th</w:t>
      </w:r>
      <w:r>
        <w:rPr>
          <w:rFonts w:ascii="Calibri" w:hAnsi="Calibri" w:cs="Times New Roman"/>
          <w:color w:val="F79646"/>
          <w:sz w:val="48"/>
          <w:szCs w:val="48"/>
        </w:rPr>
        <w:t xml:space="preserve"> </w:t>
      </w:r>
      <w:r w:rsidRPr="00F972DA">
        <w:rPr>
          <w:rFonts w:ascii="Calibri" w:hAnsi="Calibri" w:cs="Times New Roman"/>
          <w:color w:val="F79646"/>
          <w:sz w:val="48"/>
          <w:szCs w:val="48"/>
        </w:rPr>
        <w:t>G</w:t>
      </w:r>
      <w:r>
        <w:rPr>
          <w:rFonts w:ascii="Calibri" w:hAnsi="Calibri" w:cs="Times New Roman"/>
          <w:color w:val="F79646"/>
          <w:sz w:val="48"/>
          <w:szCs w:val="48"/>
        </w:rPr>
        <w:t>rade Health Academy</w:t>
      </w:r>
    </w:p>
    <w:p w14:paraId="119ED2C8" w14:textId="77777777" w:rsidR="00F972DA" w:rsidRPr="00F972DA" w:rsidRDefault="00F972DA" w:rsidP="00F972DA">
      <w:pPr>
        <w:rPr>
          <w:rFonts w:ascii="Times" w:eastAsia="Times New Roman" w:hAnsi="Times" w:cs="Times New Roman"/>
          <w:sz w:val="20"/>
          <w:szCs w:val="20"/>
        </w:rPr>
      </w:pPr>
    </w:p>
    <w:p w14:paraId="1508F5D6" w14:textId="77777777" w:rsidR="00F972DA" w:rsidRPr="00F972DA" w:rsidRDefault="00F972DA" w:rsidP="00F972DA">
      <w:pPr>
        <w:rPr>
          <w:rFonts w:ascii="Times" w:hAnsi="Times" w:cs="Times New Roman"/>
          <w:sz w:val="20"/>
          <w:szCs w:val="20"/>
        </w:rPr>
      </w:pPr>
      <w:r w:rsidRPr="00F972DA">
        <w:rPr>
          <w:rFonts w:ascii="Calibri" w:hAnsi="Calibri" w:cs="Times New Roman"/>
          <w:b/>
          <w:bCs/>
          <w:color w:val="F79646"/>
          <w:sz w:val="36"/>
          <w:szCs w:val="36"/>
        </w:rPr>
        <w:t>ISSUE</w:t>
      </w:r>
    </w:p>
    <w:p w14:paraId="13CBC88B" w14:textId="1B42B3B4" w:rsidR="00F972DA" w:rsidRPr="00F972DA" w:rsidRDefault="00BA257C" w:rsidP="00F972DA">
      <w:pPr>
        <w:rPr>
          <w:rFonts w:ascii="Times" w:eastAsia="Times New Roman" w:hAnsi="Times" w:cs="Times New Roman"/>
          <w:sz w:val="20"/>
          <w:szCs w:val="20"/>
        </w:rPr>
      </w:pPr>
      <w:r>
        <w:rPr>
          <w:rFonts w:ascii="Calibri" w:hAnsi="Calibri" w:cs="Times New Roman"/>
          <w:color w:val="000000"/>
        </w:rPr>
        <w:t xml:space="preserve">Rich </w:t>
      </w:r>
      <w:proofErr w:type="spellStart"/>
      <w:r>
        <w:rPr>
          <w:rFonts w:ascii="Calibri" w:hAnsi="Calibri" w:cs="Times New Roman"/>
          <w:color w:val="000000"/>
        </w:rPr>
        <w:t>Seeber</w:t>
      </w:r>
      <w:proofErr w:type="spellEnd"/>
      <w:r>
        <w:rPr>
          <w:rFonts w:ascii="Calibri" w:hAnsi="Calibri" w:cs="Times New Roman"/>
          <w:color w:val="000000"/>
        </w:rPr>
        <w:t xml:space="preserve">, </w:t>
      </w:r>
      <w:r w:rsidR="004A2BF5">
        <w:rPr>
          <w:rFonts w:ascii="Calibri" w:hAnsi="Calibri" w:cs="Times New Roman"/>
          <w:color w:val="000000"/>
        </w:rPr>
        <w:t xml:space="preserve">Lead Y-PLAN </w:t>
      </w:r>
      <w:r>
        <w:rPr>
          <w:rFonts w:ascii="Calibri" w:hAnsi="Calibri" w:cs="Times New Roman"/>
          <w:color w:val="000000"/>
        </w:rPr>
        <w:t>Teacher</w:t>
      </w:r>
      <w:r w:rsidR="004A2BF5">
        <w:rPr>
          <w:rFonts w:ascii="Calibri" w:hAnsi="Calibri" w:cs="Times New Roman"/>
          <w:color w:val="000000"/>
        </w:rPr>
        <w:t xml:space="preserve"> at Richmond High School</w:t>
      </w:r>
      <w:r>
        <w:rPr>
          <w:rFonts w:ascii="Calibri" w:hAnsi="Calibri" w:cs="Times New Roman"/>
          <w:color w:val="000000"/>
        </w:rPr>
        <w:t xml:space="preserve">, engaged his two Public Health Solutions classes </w:t>
      </w:r>
      <w:r w:rsidR="004A2BF5">
        <w:rPr>
          <w:rFonts w:ascii="Calibri" w:hAnsi="Calibri" w:cs="Times New Roman"/>
          <w:color w:val="000000"/>
        </w:rPr>
        <w:t xml:space="preserve">in the Health Academy </w:t>
      </w:r>
      <w:r>
        <w:rPr>
          <w:rFonts w:ascii="Calibri" w:hAnsi="Calibri" w:cs="Times New Roman"/>
          <w:color w:val="000000"/>
        </w:rPr>
        <w:t xml:space="preserve">to develop proposals for </w:t>
      </w:r>
      <w:r w:rsidR="00F972DA">
        <w:rPr>
          <w:rFonts w:ascii="Calibri" w:hAnsi="Calibri" w:cs="Times New Roman"/>
          <w:color w:val="000000"/>
        </w:rPr>
        <w:t xml:space="preserve">improving school climate issues on campus. The school has set up a Climate Action Team </w:t>
      </w:r>
      <w:r>
        <w:rPr>
          <w:rFonts w:ascii="Calibri" w:hAnsi="Calibri" w:cs="Times New Roman"/>
          <w:color w:val="000000"/>
        </w:rPr>
        <w:t xml:space="preserve">composed of teachers and administrators </w:t>
      </w:r>
      <w:r w:rsidR="00C8180F">
        <w:rPr>
          <w:rFonts w:ascii="Calibri" w:hAnsi="Calibri" w:cs="Times New Roman"/>
          <w:color w:val="000000"/>
        </w:rPr>
        <w:t xml:space="preserve">to address such issues. </w:t>
      </w:r>
    </w:p>
    <w:p w14:paraId="0BD94003" w14:textId="59A54E07" w:rsidR="00F972DA" w:rsidRPr="00A91A5E" w:rsidRDefault="00F972DA" w:rsidP="00F972DA">
      <w:pPr>
        <w:rPr>
          <w:rFonts w:ascii="Calibri" w:hAnsi="Calibri" w:cs="Times New Roman"/>
          <w:b/>
          <w:bCs/>
          <w:color w:val="F79646"/>
          <w:sz w:val="22"/>
          <w:szCs w:val="22"/>
        </w:rPr>
      </w:pPr>
    </w:p>
    <w:p w14:paraId="28795974" w14:textId="77777777" w:rsidR="00F972DA" w:rsidRPr="00F972DA" w:rsidRDefault="00F972DA" w:rsidP="00F972DA">
      <w:pPr>
        <w:rPr>
          <w:rFonts w:ascii="Times" w:hAnsi="Times" w:cs="Times New Roman"/>
          <w:sz w:val="20"/>
          <w:szCs w:val="20"/>
        </w:rPr>
      </w:pPr>
      <w:r w:rsidRPr="00F972DA">
        <w:rPr>
          <w:rFonts w:ascii="Calibri" w:hAnsi="Calibri" w:cs="Times New Roman"/>
          <w:b/>
          <w:bCs/>
          <w:color w:val="F79646"/>
          <w:sz w:val="36"/>
          <w:szCs w:val="36"/>
        </w:rPr>
        <w:t>QUESTION</w:t>
      </w:r>
    </w:p>
    <w:p w14:paraId="526990FB" w14:textId="090F8AC0" w:rsidR="007179FA" w:rsidRPr="007179FA" w:rsidRDefault="00C05318" w:rsidP="007179FA">
      <w:pPr>
        <w:rPr>
          <w:rFonts w:asciiTheme="majorHAnsi" w:eastAsia="Times New Roman" w:hAnsiTheme="majorHAnsi" w:cs="Times New Roman"/>
          <w:sz w:val="26"/>
          <w:szCs w:val="26"/>
        </w:rPr>
      </w:pPr>
      <w:r w:rsidRPr="007179FA">
        <w:rPr>
          <w:rFonts w:asciiTheme="majorHAnsi" w:eastAsia="Times New Roman" w:hAnsiTheme="majorHAnsi" w:cs="Times New Roman"/>
          <w:color w:val="000000"/>
          <w:sz w:val="26"/>
          <w:szCs w:val="26"/>
          <w:shd w:val="clear" w:color="auto" w:fill="FFFFFF"/>
        </w:rPr>
        <w:t>Why is school safety a public health issue?</w:t>
      </w:r>
      <w:r w:rsidR="00C8180F">
        <w:rPr>
          <w:rFonts w:ascii="Times" w:eastAsia="Times New Roman" w:hAnsi="Times" w:cs="Times New Roman"/>
          <w:noProof/>
          <w:sz w:val="22"/>
          <w:szCs w:val="22"/>
        </w:rPr>
        <mc:AlternateContent>
          <mc:Choice Requires="wpg">
            <w:drawing>
              <wp:anchor distT="0" distB="0" distL="114300" distR="114300" simplePos="0" relativeHeight="251666432" behindDoc="0" locked="0" layoutInCell="1" allowOverlap="1" wp14:anchorId="6A41BA84" wp14:editId="7A06DF9A">
                <wp:simplePos x="0" y="0"/>
                <wp:positionH relativeFrom="column">
                  <wp:posOffset>-114300</wp:posOffset>
                </wp:positionH>
                <wp:positionV relativeFrom="paragraph">
                  <wp:posOffset>439420</wp:posOffset>
                </wp:positionV>
                <wp:extent cx="7086600" cy="4572000"/>
                <wp:effectExtent l="0" t="0" r="0" b="0"/>
                <wp:wrapThrough wrapText="bothSides">
                  <wp:wrapPolygon edited="0">
                    <wp:start x="10916" y="0"/>
                    <wp:lineTo x="77" y="120"/>
                    <wp:lineTo x="77" y="21480"/>
                    <wp:lineTo x="21445" y="21480"/>
                    <wp:lineTo x="21445" y="0"/>
                    <wp:lineTo x="10916" y="0"/>
                  </wp:wrapPolygon>
                </wp:wrapThrough>
                <wp:docPr id="11" name="Group 11"/>
                <wp:cNvGraphicFramePr/>
                <a:graphic xmlns:a="http://schemas.openxmlformats.org/drawingml/2006/main">
                  <a:graphicData uri="http://schemas.microsoft.com/office/word/2010/wordprocessingGroup">
                    <wpg:wgp>
                      <wpg:cNvGrpSpPr/>
                      <wpg:grpSpPr>
                        <a:xfrm>
                          <a:off x="0" y="0"/>
                          <a:ext cx="7086600" cy="4572000"/>
                          <a:chOff x="0" y="0"/>
                          <a:chExt cx="7086600" cy="4245429"/>
                        </a:xfrm>
                      </wpg:grpSpPr>
                      <wps:wsp>
                        <wps:cNvPr id="6" name="Text Box 6"/>
                        <wps:cNvSpPr txBox="1"/>
                        <wps:spPr>
                          <a:xfrm>
                            <a:off x="0" y="2228850"/>
                            <a:ext cx="7086600" cy="201657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F9E9C" w14:textId="77777777" w:rsidR="00F54813" w:rsidRPr="00F972DA" w:rsidRDefault="00F54813" w:rsidP="00A91A5E">
                              <w:pPr>
                                <w:rPr>
                                  <w:rFonts w:ascii="Times" w:hAnsi="Times" w:cs="Times New Roman"/>
                                  <w:sz w:val="20"/>
                                  <w:szCs w:val="20"/>
                                </w:rPr>
                              </w:pPr>
                              <w:r w:rsidRPr="00F972DA">
                                <w:rPr>
                                  <w:rFonts w:ascii="Calibri" w:hAnsi="Calibri" w:cs="Times New Roman"/>
                                  <w:b/>
                                  <w:bCs/>
                                  <w:color w:val="F79646"/>
                                  <w:sz w:val="36"/>
                                  <w:szCs w:val="36"/>
                                </w:rPr>
                                <w:t>RECOMMENDATIONS</w:t>
                              </w:r>
                            </w:p>
                            <w:p w14:paraId="63047EA4" w14:textId="0B45FF2C" w:rsidR="00F54813" w:rsidRDefault="00F54813" w:rsidP="00A91A5E">
                              <w:pPr>
                                <w:rPr>
                                  <w:rFonts w:ascii="Calibri" w:hAnsi="Calibri" w:cs="Times New Roman"/>
                                  <w:color w:val="000000"/>
                                </w:rPr>
                              </w:pPr>
                              <w:r>
                                <w:rPr>
                                  <w:rFonts w:ascii="Calibri" w:hAnsi="Calibri" w:cs="Times New Roman"/>
                                  <w:color w:val="000000"/>
                                </w:rPr>
                                <w:t xml:space="preserve">Throughout the Fall 2016 semester Mr. </w:t>
                              </w:r>
                              <w:proofErr w:type="spellStart"/>
                              <w:r>
                                <w:rPr>
                                  <w:rFonts w:ascii="Calibri" w:hAnsi="Calibri" w:cs="Times New Roman"/>
                                  <w:color w:val="000000"/>
                                </w:rPr>
                                <w:t>Seeber’s</w:t>
                              </w:r>
                              <w:proofErr w:type="spellEnd"/>
                              <w:r>
                                <w:rPr>
                                  <w:rFonts w:ascii="Calibri" w:hAnsi="Calibri" w:cs="Times New Roman"/>
                                  <w:color w:val="000000"/>
                                </w:rPr>
                                <w:t xml:space="preserve"> students learned about public health, safety, feelings of wellness in school, and equity. They developed a survey for their Health Academy peers, but ultimately decided to distribute the survey school-wide, obtaining responses from 180 students. Through their in-class lessons and activities, they were reminded that school climate is an indicator of an equitable education. </w:t>
                              </w:r>
                            </w:p>
                            <w:p w14:paraId="3E7B4DB8" w14:textId="77777777" w:rsidR="00F54813" w:rsidRPr="004A2BF5" w:rsidRDefault="00F54813" w:rsidP="00A91A5E">
                              <w:pPr>
                                <w:rPr>
                                  <w:rFonts w:ascii="Calibri" w:hAnsi="Calibri" w:cs="Times New Roman"/>
                                  <w:color w:val="000000"/>
                                  <w:sz w:val="20"/>
                                  <w:szCs w:val="20"/>
                                </w:rPr>
                              </w:pPr>
                            </w:p>
                            <w:p w14:paraId="0B6F1E25" w14:textId="0F61CAE4" w:rsidR="00F54813" w:rsidRPr="00C8180F" w:rsidRDefault="00F54813">
                              <w:pPr>
                                <w:rPr>
                                  <w:rFonts w:ascii="Calibri" w:hAnsi="Calibri" w:cs="Times New Roman"/>
                                  <w:color w:val="000000"/>
                                </w:rPr>
                              </w:pPr>
                              <w:r>
                                <w:rPr>
                                  <w:rFonts w:ascii="Calibri" w:eastAsia="Times New Roman" w:hAnsi="Calibri" w:cs="Times New Roman"/>
                                  <w:color w:val="000000"/>
                                  <w:shd w:val="clear" w:color="auto" w:fill="FFFFFF"/>
                                </w:rPr>
                                <w:t xml:space="preserve">Students learned that various </w:t>
                              </w:r>
                              <w:r w:rsidRPr="00DA14A8">
                                <w:rPr>
                                  <w:rFonts w:ascii="Calibri" w:eastAsia="Times New Roman" w:hAnsi="Calibri" w:cs="Times New Roman"/>
                                  <w:color w:val="000000"/>
                                  <w:shd w:val="clear" w:color="auto" w:fill="FFFFFF"/>
                                </w:rPr>
                                <w:t>social, emotional and systemic factors (</w:t>
                              </w:r>
                              <w:r>
                                <w:rPr>
                                  <w:rFonts w:ascii="Calibri" w:eastAsia="Times New Roman" w:hAnsi="Calibri" w:cs="Times New Roman"/>
                                  <w:color w:val="000000"/>
                                  <w:shd w:val="clear" w:color="auto" w:fill="FFFFFF"/>
                                </w:rPr>
                                <w:t>like poverty or racism) create</w:t>
                              </w:r>
                              <w:r w:rsidRPr="00DA14A8">
                                <w:rPr>
                                  <w:rFonts w:ascii="Calibri" w:eastAsia="Times New Roman" w:hAnsi="Calibri" w:cs="Times New Roman"/>
                                  <w:color w:val="000000"/>
                                  <w:shd w:val="clear" w:color="auto" w:fill="FFFFFF"/>
                                </w:rPr>
                                <w:t xml:space="preserve"> different health outcomes for different populations</w:t>
                              </w:r>
                              <w:r>
                                <w:rPr>
                                  <w:rFonts w:ascii="Calibri" w:eastAsia="Times New Roman" w:hAnsi="Calibri" w:cs="Times New Roman"/>
                                  <w:color w:val="000000"/>
                                  <w:shd w:val="clear" w:color="auto" w:fill="FFFFFF"/>
                                </w:rPr>
                                <w:t xml:space="preserve">. With this in mind, they developed proposals for the new </w:t>
                              </w:r>
                              <w:proofErr w:type="gramStart"/>
                              <w:r>
                                <w:rPr>
                                  <w:rFonts w:ascii="Calibri" w:eastAsia="Times New Roman" w:hAnsi="Calibri" w:cs="Times New Roman"/>
                                  <w:color w:val="000000"/>
                                  <w:shd w:val="clear" w:color="auto" w:fill="FFFFFF"/>
                                </w:rPr>
                                <w:t>committee  to</w:t>
                              </w:r>
                              <w:proofErr w:type="gramEnd"/>
                              <w:r>
                                <w:rPr>
                                  <w:rFonts w:ascii="Calibri" w:eastAsia="Times New Roman" w:hAnsi="Calibri" w:cs="Times New Roman"/>
                                  <w:color w:val="000000"/>
                                  <w:shd w:val="clear" w:color="auto" w:fill="FFFFFF"/>
                                </w:rPr>
                                <w:t xml:space="preserve"> consider for future implementation.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543300" y="0"/>
                            <a:ext cx="3543299" cy="914400"/>
                          </a:xfrm>
                          <a:prstGeom prst="rect">
                            <a:avLst/>
                          </a:prstGeom>
                          <a:noFill/>
                          <a:ln>
                            <a:noFill/>
                          </a:ln>
                          <a:effectLst/>
                          <a:extLst>
                            <a:ext uri="{C572A759-6A51-4108-AA02-DFA0A04FC94B}">
                              <ma14:wrappingTextBoxFlag xmlns:ma14="http://schemas.microsoft.com/office/mac/drawingml/2011/main"/>
                            </a:ext>
                          </a:extLst>
                        </wps:spPr>
                        <wps:txbx>
                          <w:txbxContent>
                            <w:p w14:paraId="45AB0864" w14:textId="77777777" w:rsidR="00F54813" w:rsidRPr="00A91A5E" w:rsidRDefault="00F54813" w:rsidP="00926775">
                              <w:pPr>
                                <w:rPr>
                                  <w:rFonts w:ascii="Times" w:hAnsi="Times" w:cs="Times New Roman"/>
                                  <w:sz w:val="32"/>
                                  <w:szCs w:val="32"/>
                                </w:rPr>
                              </w:pPr>
                              <w:r w:rsidRPr="00A91A5E">
                                <w:rPr>
                                  <w:rFonts w:ascii="Calibri" w:hAnsi="Calibri" w:cs="Times New Roman"/>
                                  <w:b/>
                                  <w:bCs/>
                                  <w:color w:val="F79646"/>
                                  <w:sz w:val="32"/>
                                  <w:szCs w:val="32"/>
                                </w:rPr>
                                <w:t>COMMUNITY OF PRACTICE</w:t>
                              </w:r>
                            </w:p>
                            <w:p w14:paraId="0578D10E" w14:textId="2BBDEB7E" w:rsidR="00F54813" w:rsidRPr="00F972DA" w:rsidRDefault="00F54813" w:rsidP="005E052F">
                              <w:pPr>
                                <w:textAlignment w:val="baseline"/>
                                <w:rPr>
                                  <w:rFonts w:ascii="Arial" w:hAnsi="Arial" w:cs="Arial"/>
                                  <w:color w:val="000000"/>
                                </w:rPr>
                              </w:pPr>
                              <w:r w:rsidRPr="00473387">
                                <w:rPr>
                                  <w:rFonts w:ascii="Calibri" w:hAnsi="Calibri" w:cs="Arial"/>
                                  <w:b/>
                                  <w:color w:val="76923C" w:themeColor="accent3" w:themeShade="BF"/>
                                </w:rPr>
                                <w:t>Instructor:</w:t>
                              </w:r>
                              <w:r>
                                <w:rPr>
                                  <w:rFonts w:ascii="Calibri" w:hAnsi="Calibri" w:cs="Arial"/>
                                  <w:color w:val="000000"/>
                                </w:rPr>
                                <w:t xml:space="preserve"> Rich </w:t>
                              </w:r>
                              <w:proofErr w:type="spellStart"/>
                              <w:r>
                                <w:rPr>
                                  <w:rFonts w:ascii="Calibri" w:hAnsi="Calibri" w:cs="Arial"/>
                                  <w:color w:val="000000"/>
                                </w:rPr>
                                <w:t>Seeber</w:t>
                              </w:r>
                              <w:proofErr w:type="spellEnd"/>
                              <w:r>
                                <w:rPr>
                                  <w:rFonts w:ascii="Arial" w:hAnsi="Arial" w:cs="Arial"/>
                                  <w:color w:val="000000"/>
                                </w:rPr>
                                <w:t xml:space="preserve">          </w:t>
                              </w:r>
                              <w:r w:rsidRPr="00473387">
                                <w:rPr>
                                  <w:rFonts w:ascii="Calibri" w:hAnsi="Calibri" w:cs="Arial"/>
                                  <w:b/>
                                  <w:color w:val="76923C" w:themeColor="accent3" w:themeShade="BF"/>
                                </w:rPr>
                                <w:t>Students:</w:t>
                              </w:r>
                              <w:r w:rsidRPr="00F972DA">
                                <w:rPr>
                                  <w:rFonts w:ascii="Calibri" w:hAnsi="Calibri" w:cs="Arial"/>
                                  <w:color w:val="000000"/>
                                </w:rPr>
                                <w:t xml:space="preserve"> 1</w:t>
                              </w:r>
                              <w:r>
                                <w:rPr>
                                  <w:rFonts w:ascii="Calibri" w:hAnsi="Calibri" w:cs="Arial"/>
                                  <w:color w:val="000000"/>
                                </w:rPr>
                                <w:t>0</w:t>
                              </w:r>
                              <w:r w:rsidRPr="00926775">
                                <w:rPr>
                                  <w:rFonts w:ascii="Calibri" w:hAnsi="Calibri" w:cs="Arial"/>
                                  <w:color w:val="000000"/>
                                  <w:vertAlign w:val="superscript"/>
                                </w:rPr>
                                <w:t>th</w:t>
                              </w:r>
                              <w:r>
                                <w:rPr>
                                  <w:rFonts w:ascii="Calibri" w:hAnsi="Calibri" w:cs="Arial"/>
                                  <w:color w:val="000000"/>
                                </w:rPr>
                                <w:t xml:space="preserve"> </w:t>
                              </w:r>
                              <w:r w:rsidRPr="00F972DA">
                                <w:rPr>
                                  <w:rFonts w:ascii="Calibri" w:hAnsi="Calibri" w:cs="Arial"/>
                                  <w:color w:val="000000"/>
                                </w:rPr>
                                <w:t>Grade</w:t>
                              </w:r>
                            </w:p>
                            <w:p w14:paraId="702A91DD" w14:textId="2A05F953" w:rsidR="00F54813" w:rsidRPr="00A91A5E" w:rsidRDefault="00F54813" w:rsidP="005E052F">
                              <w:pPr>
                                <w:textAlignment w:val="baseline"/>
                                <w:rPr>
                                  <w:rFonts w:ascii="Arial" w:hAnsi="Arial" w:cs="Arial"/>
                                  <w:color w:val="000000"/>
                                </w:rPr>
                              </w:pPr>
                              <w:r w:rsidRPr="00473387">
                                <w:rPr>
                                  <w:rFonts w:ascii="Calibri" w:hAnsi="Calibri" w:cs="Arial"/>
                                  <w:b/>
                                  <w:color w:val="76923C" w:themeColor="accent3" w:themeShade="BF"/>
                                </w:rPr>
                                <w:t>Community Partners</w:t>
                              </w:r>
                              <w:r w:rsidRPr="00473387">
                                <w:rPr>
                                  <w:rFonts w:ascii="Calibri" w:hAnsi="Calibri" w:cs="Arial"/>
                                  <w:color w:val="76923C" w:themeColor="accent3" w:themeShade="BF"/>
                                </w:rPr>
                                <w:t>:</w:t>
                              </w:r>
                              <w:r>
                                <w:rPr>
                                  <w:rFonts w:ascii="Calibri" w:hAnsi="Calibri" w:cs="Arial"/>
                                  <w:color w:val="000000"/>
                                </w:rPr>
                                <w:t xml:space="preserve"> Contra Costa Health Services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3335"/>
                            <a:ext cx="3543300" cy="1243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3930A" w14:textId="125C2CFA" w:rsidR="00F54813" w:rsidRPr="00A91A5E" w:rsidRDefault="00F54813" w:rsidP="00A91A5E">
                              <w:pPr>
                                <w:rPr>
                                  <w:rFonts w:ascii="Times" w:hAnsi="Times" w:cs="Times New Roman"/>
                                  <w:sz w:val="32"/>
                                  <w:szCs w:val="32"/>
                                </w:rPr>
                              </w:pPr>
                              <w:r w:rsidRPr="00A91A5E">
                                <w:rPr>
                                  <w:rFonts w:ascii="Calibri" w:hAnsi="Calibri" w:cs="Times New Roman"/>
                                  <w:b/>
                                  <w:bCs/>
                                  <w:color w:val="F79646"/>
                                  <w:sz w:val="32"/>
                                  <w:szCs w:val="32"/>
                                </w:rPr>
                                <w:t>YOUTH DRIVEN DATA AND INSIGHTS</w:t>
                              </w:r>
                            </w:p>
                            <w:p w14:paraId="145CD322" w14:textId="145A4105" w:rsidR="00F54813" w:rsidRPr="00926775" w:rsidRDefault="00F54813" w:rsidP="005E052F">
                              <w:pPr>
                                <w:textAlignment w:val="baseline"/>
                                <w:rPr>
                                  <w:rFonts w:ascii="Calibri" w:hAnsi="Calibri" w:cs="Times New Roman"/>
                                  <w:color w:val="000000"/>
                                </w:rPr>
                              </w:pPr>
                              <w:r>
                                <w:rPr>
                                  <w:rFonts w:ascii="Calibri" w:hAnsi="Calibri" w:cs="Arial"/>
                                  <w:color w:val="000000"/>
                                </w:rPr>
                                <w:t xml:space="preserve">Mr. </w:t>
                              </w:r>
                              <w:proofErr w:type="spellStart"/>
                              <w:r>
                                <w:rPr>
                                  <w:rFonts w:ascii="Calibri" w:hAnsi="Calibri" w:cs="Arial"/>
                                  <w:color w:val="000000"/>
                                </w:rPr>
                                <w:t>Seeber’s</w:t>
                              </w:r>
                              <w:proofErr w:type="spellEnd"/>
                              <w:r>
                                <w:rPr>
                                  <w:rFonts w:ascii="Calibri" w:hAnsi="Calibri" w:cs="Arial"/>
                                  <w:color w:val="000000"/>
                                </w:rPr>
                                <w:t xml:space="preserve"> classroom lessons aligned the Public Health Solutions curriculum from Contra Costa Health Services and Y-PLAN Roadmap to engage over 60 students in this project. </w:t>
                              </w:r>
                            </w:p>
                            <w:p w14:paraId="77ED33B2" w14:textId="77777777" w:rsidR="00F54813" w:rsidRDefault="00F54813" w:rsidP="00A91A5E">
                              <w:pPr>
                                <w:rPr>
                                  <w:rFonts w:ascii="Calibri" w:hAnsi="Calibri" w:cs="Times New Roman"/>
                                  <w:b/>
                                  <w:bCs/>
                                  <w:color w:val="F7964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1114425"/>
                            <a:ext cx="7086600" cy="122056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0B850" w14:textId="77777777" w:rsidR="00F54813" w:rsidRDefault="00F54813" w:rsidP="005E052F">
                              <w:pPr>
                                <w:rPr>
                                  <w:rFonts w:ascii="Times" w:eastAsia="Times New Roman" w:hAnsi="Times" w:cs="Times New Roman"/>
                                  <w:sz w:val="20"/>
                                  <w:szCs w:val="20"/>
                                  <w:highlight w:val="yellow"/>
                                </w:rPr>
                              </w:pPr>
                              <w:r>
                                <w:rPr>
                                  <w:rFonts w:ascii="Calibri" w:hAnsi="Calibri" w:cs="Times New Roman"/>
                                  <w:b/>
                                  <w:bCs/>
                                  <w:color w:val="F79646"/>
                                  <w:sz w:val="32"/>
                                  <w:szCs w:val="32"/>
                                </w:rPr>
                                <w:t>PROJECT CLIENT</w:t>
                              </w:r>
                              <w:r w:rsidRPr="006C71B2">
                                <w:rPr>
                                  <w:rFonts w:ascii="Times" w:eastAsia="Times New Roman" w:hAnsi="Times" w:cs="Times New Roman"/>
                                  <w:sz w:val="20"/>
                                  <w:szCs w:val="20"/>
                                  <w:highlight w:val="yellow"/>
                                </w:rPr>
                                <w:t xml:space="preserve"> </w:t>
                              </w:r>
                            </w:p>
                            <w:p w14:paraId="6EFBC2D4" w14:textId="77777777" w:rsidR="00F54813" w:rsidRPr="00C05318" w:rsidRDefault="00F54813" w:rsidP="005E052F">
                              <w:pPr>
                                <w:textAlignment w:val="baseline"/>
                                <w:rPr>
                                  <w:rFonts w:ascii="Arial" w:hAnsi="Arial" w:cs="Arial"/>
                                  <w:b/>
                                  <w:color w:val="76923C" w:themeColor="accent3" w:themeShade="BF"/>
                                </w:rPr>
                              </w:pPr>
                              <w:r w:rsidRPr="00C05318">
                                <w:rPr>
                                  <w:rFonts w:ascii="Calibri" w:hAnsi="Calibri" w:cs="Arial"/>
                                  <w:b/>
                                  <w:color w:val="76923C" w:themeColor="accent3" w:themeShade="BF"/>
                                </w:rPr>
                                <w:t>Richmond High School Climate Action Team:</w:t>
                              </w:r>
                            </w:p>
                            <w:p w14:paraId="4B6E4344" w14:textId="7FC05E3F" w:rsidR="00F54813" w:rsidRPr="005E052F" w:rsidRDefault="00F54813" w:rsidP="005E052F">
                              <w:pPr>
                                <w:rPr>
                                  <w:rFonts w:ascii="Times" w:eastAsia="Times New Roman" w:hAnsi="Times" w:cs="Times New Roman"/>
                                  <w:sz w:val="20"/>
                                  <w:szCs w:val="20"/>
                                </w:rPr>
                              </w:pPr>
                              <w:r w:rsidRPr="005E052F">
                                <w:rPr>
                                  <w:rFonts w:ascii="Calibri" w:eastAsia="Times New Roman" w:hAnsi="Calibri" w:cs="Times New Roman"/>
                                  <w:color w:val="000000"/>
                                  <w:shd w:val="clear" w:color="auto" w:fill="FFFFFF"/>
                                </w:rPr>
                                <w:t xml:space="preserve">This is a new committee </w:t>
                              </w:r>
                              <w:r>
                                <w:rPr>
                                  <w:rFonts w:ascii="Calibri" w:eastAsia="Times New Roman" w:hAnsi="Calibri" w:cs="Times New Roman"/>
                                  <w:color w:val="000000"/>
                                  <w:shd w:val="clear" w:color="auto" w:fill="FFFFFF"/>
                                </w:rPr>
                                <w:t xml:space="preserve">on campus </w:t>
                              </w:r>
                              <w:r w:rsidRPr="005E052F">
                                <w:rPr>
                                  <w:rFonts w:ascii="Calibri" w:eastAsia="Times New Roman" w:hAnsi="Calibri" w:cs="Times New Roman"/>
                                  <w:color w:val="000000"/>
                                  <w:shd w:val="clear" w:color="auto" w:fill="FFFFFF"/>
                                </w:rPr>
                                <w:t>with one teacher and school administration represented.  One goal for this proje</w:t>
                              </w:r>
                              <w:r>
                                <w:rPr>
                                  <w:rFonts w:ascii="Calibri" w:eastAsia="Times New Roman" w:hAnsi="Calibri" w:cs="Times New Roman"/>
                                  <w:color w:val="000000"/>
                                  <w:shd w:val="clear" w:color="auto" w:fill="FFFFFF"/>
                                </w:rPr>
                                <w:t>ct was to begin shaping what this</w:t>
                              </w:r>
                              <w:r w:rsidRPr="005E052F">
                                <w:rPr>
                                  <w:rFonts w:ascii="Calibri" w:eastAsia="Times New Roman" w:hAnsi="Calibri" w:cs="Times New Roman"/>
                                  <w:color w:val="000000"/>
                                  <w:shd w:val="clear" w:color="auto" w:fill="FFFFFF"/>
                                </w:rPr>
                                <w:t xml:space="preserve"> committee w</w:t>
                              </w:r>
                              <w:r>
                                <w:rPr>
                                  <w:rFonts w:ascii="Calibri" w:eastAsia="Times New Roman" w:hAnsi="Calibri" w:cs="Times New Roman"/>
                                  <w:color w:val="000000"/>
                                  <w:shd w:val="clear" w:color="auto" w:fill="FFFFFF"/>
                                </w:rPr>
                                <w:t>ould</w:t>
                              </w:r>
                              <w:r w:rsidRPr="005E052F">
                                <w:rPr>
                                  <w:rFonts w:ascii="Calibri" w:eastAsia="Times New Roman" w:hAnsi="Calibri" w:cs="Times New Roman"/>
                                  <w:color w:val="000000"/>
                                  <w:shd w:val="clear" w:color="auto" w:fill="FFFFFF"/>
                                </w:rPr>
                                <w:t xml:space="preserve"> look like in the future, </w:t>
                              </w:r>
                              <w:r>
                                <w:rPr>
                                  <w:rFonts w:ascii="Calibri" w:eastAsia="Times New Roman" w:hAnsi="Calibri" w:cs="Times New Roman"/>
                                  <w:color w:val="000000"/>
                                  <w:shd w:val="clear" w:color="auto" w:fill="FFFFFF"/>
                                </w:rPr>
                                <w:t xml:space="preserve">what </w:t>
                              </w:r>
                              <w:r w:rsidRPr="005E052F">
                                <w:rPr>
                                  <w:rFonts w:ascii="Calibri" w:eastAsia="Times New Roman" w:hAnsi="Calibri" w:cs="Times New Roman"/>
                                  <w:color w:val="000000"/>
                                  <w:shd w:val="clear" w:color="auto" w:fill="FFFFFF"/>
                                </w:rPr>
                                <w:t>their priorities</w:t>
                              </w:r>
                              <w:r>
                                <w:rPr>
                                  <w:rFonts w:ascii="Calibri" w:eastAsia="Times New Roman" w:hAnsi="Calibri" w:cs="Times New Roman"/>
                                  <w:color w:val="000000"/>
                                  <w:shd w:val="clear" w:color="auto" w:fill="FFFFFF"/>
                                </w:rPr>
                                <w:t xml:space="preserve"> should be</w:t>
                              </w:r>
                              <w:r w:rsidRPr="005E052F">
                                <w:rPr>
                                  <w:rFonts w:ascii="Calibri" w:eastAsia="Times New Roman" w:hAnsi="Calibri" w:cs="Times New Roman"/>
                                  <w:color w:val="000000"/>
                                  <w:shd w:val="clear" w:color="auto" w:fill="FFFFFF"/>
                                </w:rPr>
                                <w:t xml:space="preserve"> and possible solutions</w:t>
                              </w:r>
                              <w:r>
                                <w:rPr>
                                  <w:rFonts w:ascii="Calibri" w:eastAsia="Times New Roman" w:hAnsi="Calibri" w:cs="Times New Roman"/>
                                  <w:color w:val="000000"/>
                                  <w:shd w:val="clear" w:color="auto" w:fill="FFFFFF"/>
                                </w:rPr>
                                <w:t xml:space="preserve"> inspired on youth experiences and survey results</w:t>
                              </w:r>
                              <w:r w:rsidRPr="005E052F">
                                <w:rPr>
                                  <w:rFonts w:ascii="Calibri" w:eastAsia="Times New Roman" w:hAnsi="Calibri" w:cs="Times New Roman"/>
                                  <w:color w:val="000000"/>
                                  <w:shd w:val="clear" w:color="auto" w:fill="FFFFFF"/>
                                </w:rPr>
                                <w:t xml:space="preserve">. </w:t>
                              </w:r>
                            </w:p>
                            <w:p w14:paraId="444243F8" w14:textId="77777777" w:rsidR="00F54813" w:rsidRDefault="00F54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8.95pt;margin-top:34.6pt;width:558pt;height:5in;z-index:251666432;mso-width-relative:margin;mso-height-relative:margin" coordsize="7086600,42454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">
                <v:shapetype id="_x0000_t202" coordsize="21600,21600" o:spt="202" path="m0,0l0,21600,21600,21600,21600,0xe">
                  <v:stroke joinstyle="miter"/>
                  <v:path gradientshapeok="t" o:connecttype="rect"/>
                </v:shapetype>
                <v:shape id="Text Box 6" o:spid="_x0000_s1027" type="#_x0000_t202" style="position:absolute;top:2228850;width:7086600;height:20165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7CF9E9C" w14:textId="77777777" w:rsidR="00F54813" w:rsidRPr="00F972DA" w:rsidRDefault="00F54813" w:rsidP="00A91A5E">
                        <w:pPr>
                          <w:rPr>
                            <w:rFonts w:ascii="Times" w:hAnsi="Times" w:cs="Times New Roman"/>
                            <w:sz w:val="20"/>
                            <w:szCs w:val="20"/>
                          </w:rPr>
                        </w:pPr>
                        <w:r w:rsidRPr="00F972DA">
                          <w:rPr>
                            <w:rFonts w:ascii="Calibri" w:hAnsi="Calibri" w:cs="Times New Roman"/>
                            <w:b/>
                            <w:bCs/>
                            <w:color w:val="F79646"/>
                            <w:sz w:val="36"/>
                            <w:szCs w:val="36"/>
                          </w:rPr>
                          <w:t>RECOMMENDATIONS</w:t>
                        </w:r>
                      </w:p>
                      <w:p w14:paraId="63047EA4" w14:textId="0B45FF2C" w:rsidR="00F54813" w:rsidRDefault="00F54813" w:rsidP="00A91A5E">
                        <w:pPr>
                          <w:rPr>
                            <w:rFonts w:ascii="Calibri" w:hAnsi="Calibri" w:cs="Times New Roman"/>
                            <w:color w:val="000000"/>
                          </w:rPr>
                        </w:pPr>
                        <w:r>
                          <w:rPr>
                            <w:rFonts w:ascii="Calibri" w:hAnsi="Calibri" w:cs="Times New Roman"/>
                            <w:color w:val="000000"/>
                          </w:rPr>
                          <w:t xml:space="preserve">Throughout the Fall 2016 semester Mr. </w:t>
                        </w:r>
                        <w:proofErr w:type="spellStart"/>
                        <w:r>
                          <w:rPr>
                            <w:rFonts w:ascii="Calibri" w:hAnsi="Calibri" w:cs="Times New Roman"/>
                            <w:color w:val="000000"/>
                          </w:rPr>
                          <w:t>Seeber’s</w:t>
                        </w:r>
                        <w:proofErr w:type="spellEnd"/>
                        <w:r>
                          <w:rPr>
                            <w:rFonts w:ascii="Calibri" w:hAnsi="Calibri" w:cs="Times New Roman"/>
                            <w:color w:val="000000"/>
                          </w:rPr>
                          <w:t xml:space="preserve"> students learned about public health, safety, feelings of wellness in school, and equity. They developed a survey for their Health Academy peers, but ultimately decided to distribute the survey school-wide, obtaining responses from 180 students. Through their in-class lessons and activities, they were reminded that school climate is an indicator of an equitable education. </w:t>
                        </w:r>
                      </w:p>
                      <w:p w14:paraId="3E7B4DB8" w14:textId="77777777" w:rsidR="00F54813" w:rsidRPr="004A2BF5" w:rsidRDefault="00F54813" w:rsidP="00A91A5E">
                        <w:pPr>
                          <w:rPr>
                            <w:rFonts w:ascii="Calibri" w:hAnsi="Calibri" w:cs="Times New Roman"/>
                            <w:color w:val="000000"/>
                            <w:sz w:val="20"/>
                            <w:szCs w:val="20"/>
                          </w:rPr>
                        </w:pPr>
                      </w:p>
                      <w:p w14:paraId="0B6F1E25" w14:textId="0F61CAE4" w:rsidR="00F54813" w:rsidRPr="00C8180F" w:rsidRDefault="00F54813">
                        <w:pPr>
                          <w:rPr>
                            <w:rFonts w:ascii="Calibri" w:hAnsi="Calibri" w:cs="Times New Roman"/>
                            <w:color w:val="000000"/>
                          </w:rPr>
                        </w:pPr>
                        <w:r>
                          <w:rPr>
                            <w:rFonts w:ascii="Calibri" w:eastAsia="Times New Roman" w:hAnsi="Calibri" w:cs="Times New Roman"/>
                            <w:color w:val="000000"/>
                            <w:shd w:val="clear" w:color="auto" w:fill="FFFFFF"/>
                          </w:rPr>
                          <w:t xml:space="preserve">Students learned that various </w:t>
                        </w:r>
                        <w:r w:rsidRPr="00DA14A8">
                          <w:rPr>
                            <w:rFonts w:ascii="Calibri" w:eastAsia="Times New Roman" w:hAnsi="Calibri" w:cs="Times New Roman"/>
                            <w:color w:val="000000"/>
                            <w:shd w:val="clear" w:color="auto" w:fill="FFFFFF"/>
                          </w:rPr>
                          <w:t>social, emotional and systemic factors (</w:t>
                        </w:r>
                        <w:r>
                          <w:rPr>
                            <w:rFonts w:ascii="Calibri" w:eastAsia="Times New Roman" w:hAnsi="Calibri" w:cs="Times New Roman"/>
                            <w:color w:val="000000"/>
                            <w:shd w:val="clear" w:color="auto" w:fill="FFFFFF"/>
                          </w:rPr>
                          <w:t>like poverty or racism) create</w:t>
                        </w:r>
                        <w:r w:rsidRPr="00DA14A8">
                          <w:rPr>
                            <w:rFonts w:ascii="Calibri" w:eastAsia="Times New Roman" w:hAnsi="Calibri" w:cs="Times New Roman"/>
                            <w:color w:val="000000"/>
                            <w:shd w:val="clear" w:color="auto" w:fill="FFFFFF"/>
                          </w:rPr>
                          <w:t xml:space="preserve"> different health outcomes for different populations</w:t>
                        </w:r>
                        <w:r>
                          <w:rPr>
                            <w:rFonts w:ascii="Calibri" w:eastAsia="Times New Roman" w:hAnsi="Calibri" w:cs="Times New Roman"/>
                            <w:color w:val="000000"/>
                            <w:shd w:val="clear" w:color="auto" w:fill="FFFFFF"/>
                          </w:rPr>
                          <w:t xml:space="preserve">. With this in mind, they developed proposals for the new </w:t>
                        </w:r>
                        <w:proofErr w:type="gramStart"/>
                        <w:r>
                          <w:rPr>
                            <w:rFonts w:ascii="Calibri" w:eastAsia="Times New Roman" w:hAnsi="Calibri" w:cs="Times New Roman"/>
                            <w:color w:val="000000"/>
                            <w:shd w:val="clear" w:color="auto" w:fill="FFFFFF"/>
                          </w:rPr>
                          <w:t>committee  to</w:t>
                        </w:r>
                        <w:proofErr w:type="gramEnd"/>
                        <w:r>
                          <w:rPr>
                            <w:rFonts w:ascii="Calibri" w:eastAsia="Times New Roman" w:hAnsi="Calibri" w:cs="Times New Roman"/>
                            <w:color w:val="000000"/>
                            <w:shd w:val="clear" w:color="auto" w:fill="FFFFFF"/>
                          </w:rPr>
                          <w:t xml:space="preserve"> consider for future implementation. </w:t>
                        </w:r>
                      </w:p>
                    </w:txbxContent>
                  </v:textbox>
                </v:shape>
                <v:shape id="Text Box 2" o:spid="_x0000_s1028" type="#_x0000_t202" style="position:absolute;left:3543300;width:3543299;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45AB0864" w14:textId="77777777" w:rsidR="00F54813" w:rsidRPr="00A91A5E" w:rsidRDefault="00F54813" w:rsidP="00926775">
                        <w:pPr>
                          <w:rPr>
                            <w:rFonts w:ascii="Times" w:hAnsi="Times" w:cs="Times New Roman"/>
                            <w:sz w:val="32"/>
                            <w:szCs w:val="32"/>
                          </w:rPr>
                        </w:pPr>
                        <w:r w:rsidRPr="00A91A5E">
                          <w:rPr>
                            <w:rFonts w:ascii="Calibri" w:hAnsi="Calibri" w:cs="Times New Roman"/>
                            <w:b/>
                            <w:bCs/>
                            <w:color w:val="F79646"/>
                            <w:sz w:val="32"/>
                            <w:szCs w:val="32"/>
                          </w:rPr>
                          <w:t>COMMUNITY OF PRACTICE</w:t>
                        </w:r>
                      </w:p>
                      <w:p w14:paraId="0578D10E" w14:textId="2BBDEB7E" w:rsidR="00F54813" w:rsidRPr="00F972DA" w:rsidRDefault="00F54813" w:rsidP="005E052F">
                        <w:pPr>
                          <w:textAlignment w:val="baseline"/>
                          <w:rPr>
                            <w:rFonts w:ascii="Arial" w:hAnsi="Arial" w:cs="Arial"/>
                            <w:color w:val="000000"/>
                          </w:rPr>
                        </w:pPr>
                        <w:r w:rsidRPr="00473387">
                          <w:rPr>
                            <w:rFonts w:ascii="Calibri" w:hAnsi="Calibri" w:cs="Arial"/>
                            <w:b/>
                            <w:color w:val="76923C" w:themeColor="accent3" w:themeShade="BF"/>
                          </w:rPr>
                          <w:t>Instructor:</w:t>
                        </w:r>
                        <w:r>
                          <w:rPr>
                            <w:rFonts w:ascii="Calibri" w:hAnsi="Calibri" w:cs="Arial"/>
                            <w:color w:val="000000"/>
                          </w:rPr>
                          <w:t xml:space="preserve"> Rich </w:t>
                        </w:r>
                        <w:proofErr w:type="spellStart"/>
                        <w:r>
                          <w:rPr>
                            <w:rFonts w:ascii="Calibri" w:hAnsi="Calibri" w:cs="Arial"/>
                            <w:color w:val="000000"/>
                          </w:rPr>
                          <w:t>Seeber</w:t>
                        </w:r>
                        <w:proofErr w:type="spellEnd"/>
                        <w:r>
                          <w:rPr>
                            <w:rFonts w:ascii="Arial" w:hAnsi="Arial" w:cs="Arial"/>
                            <w:color w:val="000000"/>
                          </w:rPr>
                          <w:t xml:space="preserve">          </w:t>
                        </w:r>
                        <w:r w:rsidRPr="00473387">
                          <w:rPr>
                            <w:rFonts w:ascii="Calibri" w:hAnsi="Calibri" w:cs="Arial"/>
                            <w:b/>
                            <w:color w:val="76923C" w:themeColor="accent3" w:themeShade="BF"/>
                          </w:rPr>
                          <w:t>Students:</w:t>
                        </w:r>
                        <w:r w:rsidRPr="00F972DA">
                          <w:rPr>
                            <w:rFonts w:ascii="Calibri" w:hAnsi="Calibri" w:cs="Arial"/>
                            <w:color w:val="000000"/>
                          </w:rPr>
                          <w:t xml:space="preserve"> 1</w:t>
                        </w:r>
                        <w:r>
                          <w:rPr>
                            <w:rFonts w:ascii="Calibri" w:hAnsi="Calibri" w:cs="Arial"/>
                            <w:color w:val="000000"/>
                          </w:rPr>
                          <w:t>0</w:t>
                        </w:r>
                        <w:r w:rsidRPr="00926775">
                          <w:rPr>
                            <w:rFonts w:ascii="Calibri" w:hAnsi="Calibri" w:cs="Arial"/>
                            <w:color w:val="000000"/>
                            <w:vertAlign w:val="superscript"/>
                          </w:rPr>
                          <w:t>th</w:t>
                        </w:r>
                        <w:r>
                          <w:rPr>
                            <w:rFonts w:ascii="Calibri" w:hAnsi="Calibri" w:cs="Arial"/>
                            <w:color w:val="000000"/>
                          </w:rPr>
                          <w:t xml:space="preserve"> </w:t>
                        </w:r>
                        <w:r w:rsidRPr="00F972DA">
                          <w:rPr>
                            <w:rFonts w:ascii="Calibri" w:hAnsi="Calibri" w:cs="Arial"/>
                            <w:color w:val="000000"/>
                          </w:rPr>
                          <w:t>Grade</w:t>
                        </w:r>
                      </w:p>
                      <w:p w14:paraId="702A91DD" w14:textId="2A05F953" w:rsidR="00F54813" w:rsidRPr="00A91A5E" w:rsidRDefault="00F54813" w:rsidP="005E052F">
                        <w:pPr>
                          <w:textAlignment w:val="baseline"/>
                          <w:rPr>
                            <w:rFonts w:ascii="Arial" w:hAnsi="Arial" w:cs="Arial"/>
                            <w:color w:val="000000"/>
                          </w:rPr>
                        </w:pPr>
                        <w:r w:rsidRPr="00473387">
                          <w:rPr>
                            <w:rFonts w:ascii="Calibri" w:hAnsi="Calibri" w:cs="Arial"/>
                            <w:b/>
                            <w:color w:val="76923C" w:themeColor="accent3" w:themeShade="BF"/>
                          </w:rPr>
                          <w:t>Community Partners</w:t>
                        </w:r>
                        <w:r w:rsidRPr="00473387">
                          <w:rPr>
                            <w:rFonts w:ascii="Calibri" w:hAnsi="Calibri" w:cs="Arial"/>
                            <w:color w:val="76923C" w:themeColor="accent3" w:themeShade="BF"/>
                          </w:rPr>
                          <w:t>:</w:t>
                        </w:r>
                        <w:r>
                          <w:rPr>
                            <w:rFonts w:ascii="Calibri" w:hAnsi="Calibri" w:cs="Arial"/>
                            <w:color w:val="000000"/>
                          </w:rPr>
                          <w:t xml:space="preserve"> Contra Costa Health Services Department</w:t>
                        </w:r>
                      </w:p>
                    </w:txbxContent>
                  </v:textbox>
                </v:shape>
                <v:shape id="Text Box 4" o:spid="_x0000_s1029" type="#_x0000_t202" style="position:absolute;top:13335;width:3543300;height:1243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4DF3930A" w14:textId="125C2CFA" w:rsidR="00F54813" w:rsidRPr="00A91A5E" w:rsidRDefault="00F54813" w:rsidP="00A91A5E">
                        <w:pPr>
                          <w:rPr>
                            <w:rFonts w:ascii="Times" w:hAnsi="Times" w:cs="Times New Roman"/>
                            <w:sz w:val="32"/>
                            <w:szCs w:val="32"/>
                          </w:rPr>
                        </w:pPr>
                        <w:r w:rsidRPr="00A91A5E">
                          <w:rPr>
                            <w:rFonts w:ascii="Calibri" w:hAnsi="Calibri" w:cs="Times New Roman"/>
                            <w:b/>
                            <w:bCs/>
                            <w:color w:val="F79646"/>
                            <w:sz w:val="32"/>
                            <w:szCs w:val="32"/>
                          </w:rPr>
                          <w:t>YOUTH DRIVEN DATA AND INSIGHTS</w:t>
                        </w:r>
                      </w:p>
                      <w:p w14:paraId="145CD322" w14:textId="145A4105" w:rsidR="00F54813" w:rsidRPr="00926775" w:rsidRDefault="00F54813" w:rsidP="005E052F">
                        <w:pPr>
                          <w:textAlignment w:val="baseline"/>
                          <w:rPr>
                            <w:rFonts w:ascii="Calibri" w:hAnsi="Calibri" w:cs="Times New Roman"/>
                            <w:color w:val="000000"/>
                          </w:rPr>
                        </w:pPr>
                        <w:r>
                          <w:rPr>
                            <w:rFonts w:ascii="Calibri" w:hAnsi="Calibri" w:cs="Arial"/>
                            <w:color w:val="000000"/>
                          </w:rPr>
                          <w:t xml:space="preserve">Mr. </w:t>
                        </w:r>
                        <w:proofErr w:type="spellStart"/>
                        <w:r>
                          <w:rPr>
                            <w:rFonts w:ascii="Calibri" w:hAnsi="Calibri" w:cs="Arial"/>
                            <w:color w:val="000000"/>
                          </w:rPr>
                          <w:t>Seeber’s</w:t>
                        </w:r>
                        <w:proofErr w:type="spellEnd"/>
                        <w:r>
                          <w:rPr>
                            <w:rFonts w:ascii="Calibri" w:hAnsi="Calibri" w:cs="Arial"/>
                            <w:color w:val="000000"/>
                          </w:rPr>
                          <w:t xml:space="preserve"> classroom lessons aligned the Public Health Solutions curriculum from Contra Costa Health Services and Y-PLAN Roadmap to engage over 60 students in this project. </w:t>
                        </w:r>
                      </w:p>
                      <w:p w14:paraId="77ED33B2" w14:textId="77777777" w:rsidR="00F54813" w:rsidRDefault="00F54813" w:rsidP="00A91A5E">
                        <w:pPr>
                          <w:rPr>
                            <w:rFonts w:ascii="Calibri" w:hAnsi="Calibri" w:cs="Times New Roman"/>
                            <w:b/>
                            <w:bCs/>
                            <w:color w:val="F79646"/>
                            <w:sz w:val="32"/>
                            <w:szCs w:val="32"/>
                          </w:rPr>
                        </w:pPr>
                      </w:p>
                    </w:txbxContent>
                  </v:textbox>
                </v:shape>
                <v:shape id="Text Box 9" o:spid="_x0000_s1030" type="#_x0000_t202" style="position:absolute;top:1114425;width:7086600;height:1220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7490B850" w14:textId="77777777" w:rsidR="00F54813" w:rsidRDefault="00F54813" w:rsidP="005E052F">
                        <w:pPr>
                          <w:rPr>
                            <w:rFonts w:ascii="Times" w:eastAsia="Times New Roman" w:hAnsi="Times" w:cs="Times New Roman"/>
                            <w:sz w:val="20"/>
                            <w:szCs w:val="20"/>
                            <w:highlight w:val="yellow"/>
                          </w:rPr>
                        </w:pPr>
                        <w:r>
                          <w:rPr>
                            <w:rFonts w:ascii="Calibri" w:hAnsi="Calibri" w:cs="Times New Roman"/>
                            <w:b/>
                            <w:bCs/>
                            <w:color w:val="F79646"/>
                            <w:sz w:val="32"/>
                            <w:szCs w:val="32"/>
                          </w:rPr>
                          <w:t>PROJECT CLIENT</w:t>
                        </w:r>
                        <w:r w:rsidRPr="006C71B2">
                          <w:rPr>
                            <w:rFonts w:ascii="Times" w:eastAsia="Times New Roman" w:hAnsi="Times" w:cs="Times New Roman"/>
                            <w:sz w:val="20"/>
                            <w:szCs w:val="20"/>
                            <w:highlight w:val="yellow"/>
                          </w:rPr>
                          <w:t xml:space="preserve"> </w:t>
                        </w:r>
                      </w:p>
                      <w:p w14:paraId="6EFBC2D4" w14:textId="77777777" w:rsidR="00F54813" w:rsidRPr="00C05318" w:rsidRDefault="00F54813" w:rsidP="005E052F">
                        <w:pPr>
                          <w:textAlignment w:val="baseline"/>
                          <w:rPr>
                            <w:rFonts w:ascii="Arial" w:hAnsi="Arial" w:cs="Arial"/>
                            <w:b/>
                            <w:color w:val="76923C" w:themeColor="accent3" w:themeShade="BF"/>
                          </w:rPr>
                        </w:pPr>
                        <w:r w:rsidRPr="00C05318">
                          <w:rPr>
                            <w:rFonts w:ascii="Calibri" w:hAnsi="Calibri" w:cs="Arial"/>
                            <w:b/>
                            <w:color w:val="76923C" w:themeColor="accent3" w:themeShade="BF"/>
                          </w:rPr>
                          <w:t>Richmond High School Climate Action Team:</w:t>
                        </w:r>
                      </w:p>
                      <w:p w14:paraId="4B6E4344" w14:textId="7FC05E3F" w:rsidR="00F54813" w:rsidRPr="005E052F" w:rsidRDefault="00F54813" w:rsidP="005E052F">
                        <w:pPr>
                          <w:rPr>
                            <w:rFonts w:ascii="Times" w:eastAsia="Times New Roman" w:hAnsi="Times" w:cs="Times New Roman"/>
                            <w:sz w:val="20"/>
                            <w:szCs w:val="20"/>
                          </w:rPr>
                        </w:pPr>
                        <w:r w:rsidRPr="005E052F">
                          <w:rPr>
                            <w:rFonts w:ascii="Calibri" w:eastAsia="Times New Roman" w:hAnsi="Calibri" w:cs="Times New Roman"/>
                            <w:color w:val="000000"/>
                            <w:shd w:val="clear" w:color="auto" w:fill="FFFFFF"/>
                          </w:rPr>
                          <w:t xml:space="preserve">This is a new committee </w:t>
                        </w:r>
                        <w:r>
                          <w:rPr>
                            <w:rFonts w:ascii="Calibri" w:eastAsia="Times New Roman" w:hAnsi="Calibri" w:cs="Times New Roman"/>
                            <w:color w:val="000000"/>
                            <w:shd w:val="clear" w:color="auto" w:fill="FFFFFF"/>
                          </w:rPr>
                          <w:t xml:space="preserve">on campus </w:t>
                        </w:r>
                        <w:r w:rsidRPr="005E052F">
                          <w:rPr>
                            <w:rFonts w:ascii="Calibri" w:eastAsia="Times New Roman" w:hAnsi="Calibri" w:cs="Times New Roman"/>
                            <w:color w:val="000000"/>
                            <w:shd w:val="clear" w:color="auto" w:fill="FFFFFF"/>
                          </w:rPr>
                          <w:t>with one teacher and school administration represented.  One goal for this proje</w:t>
                        </w:r>
                        <w:r>
                          <w:rPr>
                            <w:rFonts w:ascii="Calibri" w:eastAsia="Times New Roman" w:hAnsi="Calibri" w:cs="Times New Roman"/>
                            <w:color w:val="000000"/>
                            <w:shd w:val="clear" w:color="auto" w:fill="FFFFFF"/>
                          </w:rPr>
                          <w:t>ct was to begin shaping what this</w:t>
                        </w:r>
                        <w:r w:rsidRPr="005E052F">
                          <w:rPr>
                            <w:rFonts w:ascii="Calibri" w:eastAsia="Times New Roman" w:hAnsi="Calibri" w:cs="Times New Roman"/>
                            <w:color w:val="000000"/>
                            <w:shd w:val="clear" w:color="auto" w:fill="FFFFFF"/>
                          </w:rPr>
                          <w:t xml:space="preserve"> committee w</w:t>
                        </w:r>
                        <w:r>
                          <w:rPr>
                            <w:rFonts w:ascii="Calibri" w:eastAsia="Times New Roman" w:hAnsi="Calibri" w:cs="Times New Roman"/>
                            <w:color w:val="000000"/>
                            <w:shd w:val="clear" w:color="auto" w:fill="FFFFFF"/>
                          </w:rPr>
                          <w:t>ould</w:t>
                        </w:r>
                        <w:r w:rsidRPr="005E052F">
                          <w:rPr>
                            <w:rFonts w:ascii="Calibri" w:eastAsia="Times New Roman" w:hAnsi="Calibri" w:cs="Times New Roman"/>
                            <w:color w:val="000000"/>
                            <w:shd w:val="clear" w:color="auto" w:fill="FFFFFF"/>
                          </w:rPr>
                          <w:t xml:space="preserve"> look like in the future, </w:t>
                        </w:r>
                        <w:r>
                          <w:rPr>
                            <w:rFonts w:ascii="Calibri" w:eastAsia="Times New Roman" w:hAnsi="Calibri" w:cs="Times New Roman"/>
                            <w:color w:val="000000"/>
                            <w:shd w:val="clear" w:color="auto" w:fill="FFFFFF"/>
                          </w:rPr>
                          <w:t xml:space="preserve">what </w:t>
                        </w:r>
                        <w:r w:rsidRPr="005E052F">
                          <w:rPr>
                            <w:rFonts w:ascii="Calibri" w:eastAsia="Times New Roman" w:hAnsi="Calibri" w:cs="Times New Roman"/>
                            <w:color w:val="000000"/>
                            <w:shd w:val="clear" w:color="auto" w:fill="FFFFFF"/>
                          </w:rPr>
                          <w:t>their priorities</w:t>
                        </w:r>
                        <w:r>
                          <w:rPr>
                            <w:rFonts w:ascii="Calibri" w:eastAsia="Times New Roman" w:hAnsi="Calibri" w:cs="Times New Roman"/>
                            <w:color w:val="000000"/>
                            <w:shd w:val="clear" w:color="auto" w:fill="FFFFFF"/>
                          </w:rPr>
                          <w:t xml:space="preserve"> should be</w:t>
                        </w:r>
                        <w:r w:rsidRPr="005E052F">
                          <w:rPr>
                            <w:rFonts w:ascii="Calibri" w:eastAsia="Times New Roman" w:hAnsi="Calibri" w:cs="Times New Roman"/>
                            <w:color w:val="000000"/>
                            <w:shd w:val="clear" w:color="auto" w:fill="FFFFFF"/>
                          </w:rPr>
                          <w:t xml:space="preserve"> and possible solutions</w:t>
                        </w:r>
                        <w:r>
                          <w:rPr>
                            <w:rFonts w:ascii="Calibri" w:eastAsia="Times New Roman" w:hAnsi="Calibri" w:cs="Times New Roman"/>
                            <w:color w:val="000000"/>
                            <w:shd w:val="clear" w:color="auto" w:fill="FFFFFF"/>
                          </w:rPr>
                          <w:t xml:space="preserve"> inspired on youth experiences and survey results</w:t>
                        </w:r>
                        <w:r w:rsidRPr="005E052F">
                          <w:rPr>
                            <w:rFonts w:ascii="Calibri" w:eastAsia="Times New Roman" w:hAnsi="Calibri" w:cs="Times New Roman"/>
                            <w:color w:val="000000"/>
                            <w:shd w:val="clear" w:color="auto" w:fill="FFFFFF"/>
                          </w:rPr>
                          <w:t xml:space="preserve">. </w:t>
                        </w:r>
                      </w:p>
                      <w:p w14:paraId="444243F8" w14:textId="77777777" w:rsidR="00F54813" w:rsidRDefault="00F54813"/>
                    </w:txbxContent>
                  </v:textbox>
                </v:shape>
                <w10:wrap type="through"/>
              </v:group>
            </w:pict>
          </mc:Fallback>
        </mc:AlternateContent>
      </w:r>
      <w:r>
        <w:rPr>
          <w:rFonts w:asciiTheme="majorHAnsi" w:eastAsia="Times New Roman" w:hAnsiTheme="majorHAnsi" w:cs="Times New Roman"/>
          <w:color w:val="000000"/>
          <w:sz w:val="26"/>
          <w:szCs w:val="26"/>
          <w:shd w:val="clear" w:color="auto" w:fill="FFFFFF"/>
        </w:rPr>
        <w:t xml:space="preserve"> </w:t>
      </w:r>
      <w:r w:rsidR="007179FA" w:rsidRPr="007179FA">
        <w:rPr>
          <w:rFonts w:asciiTheme="majorHAnsi" w:eastAsia="Times New Roman" w:hAnsiTheme="majorHAnsi" w:cs="Times New Roman"/>
          <w:color w:val="000000"/>
          <w:sz w:val="26"/>
          <w:szCs w:val="26"/>
          <w:shd w:val="clear" w:color="auto" w:fill="FFFFFF"/>
        </w:rPr>
        <w:t>Is R</w:t>
      </w:r>
      <w:r w:rsidR="00C8180F">
        <w:rPr>
          <w:rFonts w:asciiTheme="majorHAnsi" w:eastAsia="Times New Roman" w:hAnsiTheme="majorHAnsi" w:cs="Times New Roman"/>
          <w:color w:val="000000"/>
          <w:sz w:val="26"/>
          <w:szCs w:val="26"/>
          <w:shd w:val="clear" w:color="auto" w:fill="FFFFFF"/>
        </w:rPr>
        <w:t xml:space="preserve">ichmond </w:t>
      </w:r>
      <w:r w:rsidR="007179FA" w:rsidRPr="007179FA">
        <w:rPr>
          <w:rFonts w:asciiTheme="majorHAnsi" w:eastAsia="Times New Roman" w:hAnsiTheme="majorHAnsi" w:cs="Times New Roman"/>
          <w:color w:val="000000"/>
          <w:sz w:val="26"/>
          <w:szCs w:val="26"/>
          <w:shd w:val="clear" w:color="auto" w:fill="FFFFFF"/>
        </w:rPr>
        <w:t>H</w:t>
      </w:r>
      <w:r w:rsidR="00C8180F">
        <w:rPr>
          <w:rFonts w:asciiTheme="majorHAnsi" w:eastAsia="Times New Roman" w:hAnsiTheme="majorHAnsi" w:cs="Times New Roman"/>
          <w:color w:val="000000"/>
          <w:sz w:val="26"/>
          <w:szCs w:val="26"/>
          <w:shd w:val="clear" w:color="auto" w:fill="FFFFFF"/>
        </w:rPr>
        <w:t>igh School</w:t>
      </w:r>
      <w:r w:rsidR="007179FA" w:rsidRPr="007179FA">
        <w:rPr>
          <w:rFonts w:asciiTheme="majorHAnsi" w:eastAsia="Times New Roman" w:hAnsiTheme="majorHAnsi" w:cs="Times New Roman"/>
          <w:color w:val="000000"/>
          <w:sz w:val="26"/>
          <w:szCs w:val="26"/>
          <w:shd w:val="clear" w:color="auto" w:fill="FFFFFF"/>
        </w:rPr>
        <w:t xml:space="preserve"> a safe space for all students? How </w:t>
      </w:r>
      <w:r>
        <w:rPr>
          <w:rFonts w:asciiTheme="majorHAnsi" w:eastAsia="Times New Roman" w:hAnsiTheme="majorHAnsi" w:cs="Times New Roman"/>
          <w:color w:val="000000"/>
          <w:sz w:val="26"/>
          <w:szCs w:val="26"/>
          <w:shd w:val="clear" w:color="auto" w:fill="FFFFFF"/>
        </w:rPr>
        <w:t>can we</w:t>
      </w:r>
      <w:r w:rsidR="00BA257C">
        <w:rPr>
          <w:rFonts w:asciiTheme="majorHAnsi" w:eastAsia="Times New Roman" w:hAnsiTheme="majorHAnsi" w:cs="Times New Roman"/>
          <w:color w:val="000000"/>
          <w:sz w:val="26"/>
          <w:szCs w:val="26"/>
          <w:shd w:val="clear" w:color="auto" w:fill="FFFFFF"/>
        </w:rPr>
        <w:t>, as school administration,</w:t>
      </w:r>
      <w:r>
        <w:rPr>
          <w:rFonts w:asciiTheme="majorHAnsi" w:eastAsia="Times New Roman" w:hAnsiTheme="majorHAnsi" w:cs="Times New Roman"/>
          <w:color w:val="000000"/>
          <w:sz w:val="26"/>
          <w:szCs w:val="26"/>
          <w:shd w:val="clear" w:color="auto" w:fill="FFFFFF"/>
        </w:rPr>
        <w:t xml:space="preserve"> continue to make</w:t>
      </w:r>
      <w:r w:rsidR="007179FA" w:rsidRPr="007179FA">
        <w:rPr>
          <w:rFonts w:asciiTheme="majorHAnsi" w:eastAsia="Times New Roman" w:hAnsiTheme="majorHAnsi" w:cs="Times New Roman"/>
          <w:color w:val="000000"/>
          <w:sz w:val="26"/>
          <w:szCs w:val="26"/>
          <w:shd w:val="clear" w:color="auto" w:fill="FFFFFF"/>
        </w:rPr>
        <w:t xml:space="preserve"> R</w:t>
      </w:r>
      <w:r w:rsidR="00C8180F">
        <w:rPr>
          <w:rFonts w:asciiTheme="majorHAnsi" w:eastAsia="Times New Roman" w:hAnsiTheme="majorHAnsi" w:cs="Times New Roman"/>
          <w:color w:val="000000"/>
          <w:sz w:val="26"/>
          <w:szCs w:val="26"/>
          <w:shd w:val="clear" w:color="auto" w:fill="FFFFFF"/>
        </w:rPr>
        <w:t>ichmond High</w:t>
      </w:r>
      <w:r w:rsidR="007179FA" w:rsidRPr="007179FA">
        <w:rPr>
          <w:rFonts w:asciiTheme="majorHAnsi" w:eastAsia="Times New Roman" w:hAnsiTheme="majorHAnsi" w:cs="Times New Roman"/>
          <w:color w:val="000000"/>
          <w:sz w:val="26"/>
          <w:szCs w:val="26"/>
          <w:shd w:val="clear" w:color="auto" w:fill="FFFFFF"/>
        </w:rPr>
        <w:t xml:space="preserve"> a safer place for all students? </w:t>
      </w:r>
    </w:p>
    <w:p w14:paraId="7C968FFE" w14:textId="64BC8085" w:rsidR="00F972DA" w:rsidRPr="00570A3F" w:rsidRDefault="00570A3F" w:rsidP="00F972DA">
      <w:pPr>
        <w:rPr>
          <w:rFonts w:ascii="Calibri" w:eastAsia="Times New Roman" w:hAnsi="Calibri" w:cs="Times New Roman"/>
          <w:color w:val="000000"/>
          <w:shd w:val="clear" w:color="auto" w:fill="FFFFFF"/>
        </w:rPr>
      </w:pPr>
      <w:r>
        <w:rPr>
          <w:rFonts w:ascii="Calibri" w:hAnsi="Calibri" w:cs="Times New Roman"/>
          <w:noProof/>
          <w:color w:val="000000"/>
        </w:rPr>
        <w:lastRenderedPageBreak/>
        <mc:AlternateContent>
          <mc:Choice Requires="wps">
            <w:drawing>
              <wp:anchor distT="0" distB="0" distL="114300" distR="114300" simplePos="0" relativeHeight="251663360" behindDoc="0" locked="0" layoutInCell="1" allowOverlap="1" wp14:anchorId="09F2DDF4" wp14:editId="4D43EE0C">
                <wp:simplePos x="0" y="0"/>
                <wp:positionH relativeFrom="column">
                  <wp:posOffset>0</wp:posOffset>
                </wp:positionH>
                <wp:positionV relativeFrom="paragraph">
                  <wp:posOffset>0</wp:posOffset>
                </wp:positionV>
                <wp:extent cx="6743700" cy="9258300"/>
                <wp:effectExtent l="0" t="0" r="0" b="12700"/>
                <wp:wrapTight wrapText="bothSides">
                  <wp:wrapPolygon edited="0">
                    <wp:start x="81" y="0"/>
                    <wp:lineTo x="81" y="21570"/>
                    <wp:lineTo x="21397" y="21570"/>
                    <wp:lineTo x="21397" y="0"/>
                    <wp:lineTo x="81" y="0"/>
                  </wp:wrapPolygon>
                </wp:wrapTight>
                <wp:docPr id="7" name="Text Box 7"/>
                <wp:cNvGraphicFramePr/>
                <a:graphic xmlns:a="http://schemas.openxmlformats.org/drawingml/2006/main">
                  <a:graphicData uri="http://schemas.microsoft.com/office/word/2010/wordprocessingShape">
                    <wps:wsp>
                      <wps:cNvSpPr txBox="1"/>
                      <wps:spPr>
                        <a:xfrm>
                          <a:off x="0" y="0"/>
                          <a:ext cx="6743700" cy="9258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EE99AF" w14:textId="77777777" w:rsidR="00F54813" w:rsidRPr="004A2BF5" w:rsidRDefault="00F54813" w:rsidP="00570A3F">
                            <w:pPr>
                              <w:rPr>
                                <w:rFonts w:ascii="Times" w:hAnsi="Times" w:cs="Times New Roman"/>
                                <w:sz w:val="32"/>
                                <w:szCs w:val="32"/>
                              </w:rPr>
                            </w:pPr>
                            <w:r w:rsidRPr="004A2BF5">
                              <w:rPr>
                                <w:rFonts w:ascii="Calibri" w:hAnsi="Calibri" w:cs="Times New Roman"/>
                                <w:b/>
                                <w:bCs/>
                                <w:color w:val="F79646"/>
                                <w:sz w:val="32"/>
                                <w:szCs w:val="32"/>
                              </w:rPr>
                              <w:t>RECOMMENDATIONS</w:t>
                            </w:r>
                          </w:p>
                          <w:p w14:paraId="5919FE8A" w14:textId="77777777" w:rsidR="00F54813" w:rsidRPr="004A2BF5" w:rsidRDefault="00F54813" w:rsidP="00570A3F">
                            <w:pPr>
                              <w:rPr>
                                <w:rFonts w:ascii="Calibri" w:hAnsi="Calibri" w:cs="Times New Roman"/>
                                <w:b/>
                                <w:bCs/>
                                <w:color w:val="4F81BD"/>
                                <w:sz w:val="16"/>
                                <w:szCs w:val="16"/>
                              </w:rPr>
                            </w:pPr>
                          </w:p>
                          <w:p w14:paraId="67CA385A" w14:textId="77777777" w:rsidR="00F54813" w:rsidRPr="004A2BF5" w:rsidRDefault="00F54813" w:rsidP="00010EE1">
                            <w:pPr>
                              <w:ind w:left="720"/>
                              <w:rPr>
                                <w:rFonts w:ascii="Calibri" w:hAnsi="Calibri" w:cs="Times New Roman"/>
                                <w:b/>
                                <w:bCs/>
                                <w:color w:val="4F81BD"/>
                                <w:sz w:val="32"/>
                                <w:szCs w:val="32"/>
                              </w:rPr>
                            </w:pPr>
                            <w:r w:rsidRPr="004A2BF5">
                              <w:rPr>
                                <w:rFonts w:ascii="Calibri" w:hAnsi="Calibri" w:cs="Times New Roman"/>
                                <w:b/>
                                <w:bCs/>
                                <w:color w:val="4F81BD"/>
                                <w:sz w:val="32"/>
                                <w:szCs w:val="32"/>
                              </w:rPr>
                              <w:t>SHORT-TERM (1-6 Months)</w:t>
                            </w:r>
                          </w:p>
                          <w:p w14:paraId="711B26D5" w14:textId="2A5CA05A" w:rsidR="00F54813" w:rsidRPr="00010EE1" w:rsidRDefault="00F54813" w:rsidP="00010EE1">
                            <w:pPr>
                              <w:ind w:left="720"/>
                              <w:rPr>
                                <w:rFonts w:asciiTheme="majorHAnsi" w:hAnsiTheme="majorHAnsi" w:cs="Times New Roman"/>
                                <w:bCs/>
                              </w:rPr>
                            </w:pPr>
                            <w:r w:rsidRPr="00010EE1">
                              <w:rPr>
                                <w:rFonts w:asciiTheme="majorHAnsi" w:hAnsiTheme="majorHAnsi" w:cs="Times New Roman"/>
                                <w:bCs/>
                              </w:rPr>
                              <w:t>Students recommended simple solutions that could be implemented in the next couple of months. Many of these are also relatively inexpensive and only require small adjustments to school operations and conditions.</w:t>
                            </w:r>
                          </w:p>
                          <w:p w14:paraId="22C3D188" w14:textId="6DBA4DF6" w:rsidR="00F54813" w:rsidRPr="00010EE1" w:rsidRDefault="00F54813" w:rsidP="00010EE1">
                            <w:pPr>
                              <w:pStyle w:val="ListParagraph"/>
                              <w:numPr>
                                <w:ilvl w:val="0"/>
                                <w:numId w:val="6"/>
                              </w:numPr>
                              <w:rPr>
                                <w:rFonts w:asciiTheme="majorHAnsi" w:hAnsiTheme="majorHAnsi" w:cs="Times New Roman"/>
                              </w:rPr>
                            </w:pPr>
                            <w:r w:rsidRPr="00010EE1">
                              <w:rPr>
                                <w:rFonts w:asciiTheme="majorHAnsi" w:hAnsiTheme="majorHAnsi" w:cs="Times New Roman"/>
                              </w:rPr>
                              <w:t>Add toilet paper and soap in the bathroom throughout the day.</w:t>
                            </w:r>
                            <w:r>
                              <w:rPr>
                                <w:rFonts w:asciiTheme="majorHAnsi" w:hAnsiTheme="majorHAnsi" w:cs="Times New Roman"/>
                              </w:rPr>
                              <w:t xml:space="preserve"> Students shared that in the morning the bathrooms are in good condition but by lunchtime, there is no more toilet paper for the rest of the day and the soap containers are empty. </w:t>
                            </w:r>
                          </w:p>
                          <w:p w14:paraId="4D4A0C5F" w14:textId="6500B86B" w:rsidR="00F54813" w:rsidRPr="00C0554C" w:rsidRDefault="00F54813" w:rsidP="00A91A5E">
                            <w:pPr>
                              <w:pStyle w:val="ListParagraph"/>
                              <w:numPr>
                                <w:ilvl w:val="0"/>
                                <w:numId w:val="6"/>
                              </w:numPr>
                              <w:rPr>
                                <w:rFonts w:asciiTheme="majorHAnsi" w:hAnsiTheme="majorHAnsi" w:cs="Times New Roman"/>
                              </w:rPr>
                            </w:pPr>
                            <w:r w:rsidRPr="00C0554C">
                              <w:rPr>
                                <w:rFonts w:asciiTheme="majorHAnsi" w:hAnsiTheme="majorHAnsi" w:cs="Times New Roman"/>
                              </w:rPr>
                              <w:t>Fix broken stalls</w:t>
                            </w:r>
                            <w:r>
                              <w:rPr>
                                <w:rFonts w:asciiTheme="majorHAnsi" w:hAnsiTheme="majorHAnsi" w:cs="Times New Roman"/>
                              </w:rPr>
                              <w:t xml:space="preserve">. Many times students are late to class because they need to stop at the restroom between classes and the bathroom stalls are broken, so there is a line of students waiting for 1 or 2 stalls. </w:t>
                            </w:r>
                          </w:p>
                          <w:p w14:paraId="2CC97AAB" w14:textId="0BD038E4" w:rsidR="00F54813" w:rsidRPr="00C0554C" w:rsidRDefault="00F54813" w:rsidP="00A91A5E">
                            <w:pPr>
                              <w:pStyle w:val="ListParagraph"/>
                              <w:numPr>
                                <w:ilvl w:val="0"/>
                                <w:numId w:val="6"/>
                              </w:numPr>
                              <w:rPr>
                                <w:rFonts w:asciiTheme="majorHAnsi" w:hAnsiTheme="majorHAnsi" w:cs="Times New Roman"/>
                              </w:rPr>
                            </w:pPr>
                            <w:r w:rsidRPr="00C0554C">
                              <w:rPr>
                                <w:rFonts w:asciiTheme="majorHAnsi" w:hAnsiTheme="majorHAnsi" w:cs="Times New Roman"/>
                              </w:rPr>
                              <w:t>Fix damaged lockers</w:t>
                            </w:r>
                            <w:r>
                              <w:rPr>
                                <w:rFonts w:asciiTheme="majorHAnsi" w:hAnsiTheme="majorHAnsi" w:cs="Times New Roman"/>
                              </w:rPr>
                              <w:t>. This was a popular recommendation from the student body. They disliked the condition of their lockers and saw this as disrespect to their safety and privacy. They shared photos of lockers that were jammed or too far from the student’s classes, so students feel forced to share lockers with their friends.</w:t>
                            </w:r>
                          </w:p>
                          <w:p w14:paraId="4AF02507" w14:textId="0A7F41D8" w:rsidR="00F54813" w:rsidRPr="00C0554C" w:rsidRDefault="00F54813" w:rsidP="00AC0A43">
                            <w:pPr>
                              <w:pStyle w:val="ListParagraph"/>
                              <w:numPr>
                                <w:ilvl w:val="0"/>
                                <w:numId w:val="6"/>
                              </w:numPr>
                              <w:rPr>
                                <w:rFonts w:asciiTheme="majorHAnsi" w:hAnsiTheme="majorHAnsi" w:cs="Times New Roman"/>
                              </w:rPr>
                            </w:pPr>
                            <w:r w:rsidRPr="00C0554C">
                              <w:rPr>
                                <w:rFonts w:asciiTheme="majorHAnsi" w:hAnsiTheme="majorHAnsi" w:cs="Times New Roman"/>
                              </w:rPr>
                              <w:t xml:space="preserve">Paint walls </w:t>
                            </w:r>
                            <w:r>
                              <w:rPr>
                                <w:rFonts w:asciiTheme="majorHAnsi" w:hAnsiTheme="majorHAnsi" w:cs="Times New Roman"/>
                              </w:rPr>
                              <w:t>to make classrooms more engaging. Most classrooms in Richmond High School have no windows; students suggested a</w:t>
                            </w:r>
                            <w:r w:rsidRPr="00C0554C">
                              <w:rPr>
                                <w:rFonts w:asciiTheme="majorHAnsi" w:hAnsiTheme="majorHAnsi" w:cs="Times New Roman"/>
                              </w:rPr>
                              <w:t>dd</w:t>
                            </w:r>
                            <w:r>
                              <w:rPr>
                                <w:rFonts w:asciiTheme="majorHAnsi" w:hAnsiTheme="majorHAnsi" w:cs="Times New Roman"/>
                              </w:rPr>
                              <w:t>ing</w:t>
                            </w:r>
                            <w:r w:rsidRPr="00C0554C">
                              <w:rPr>
                                <w:rFonts w:asciiTheme="majorHAnsi" w:hAnsiTheme="majorHAnsi" w:cs="Times New Roman"/>
                              </w:rPr>
                              <w:t xml:space="preserve"> windows</w:t>
                            </w:r>
                            <w:r>
                              <w:rPr>
                                <w:rFonts w:asciiTheme="majorHAnsi" w:hAnsiTheme="majorHAnsi" w:cs="Times New Roman"/>
                              </w:rPr>
                              <w:t xml:space="preserve"> to the hallways to avoid</w:t>
                            </w:r>
                            <w:r w:rsidRPr="00C0554C">
                              <w:rPr>
                                <w:rFonts w:asciiTheme="majorHAnsi" w:hAnsiTheme="majorHAnsi" w:cs="Times New Roman"/>
                              </w:rPr>
                              <w:t xml:space="preserve"> bad</w:t>
                            </w:r>
                            <w:r>
                              <w:rPr>
                                <w:rFonts w:asciiTheme="majorHAnsi" w:hAnsiTheme="majorHAnsi" w:cs="Times New Roman"/>
                              </w:rPr>
                              <w:t xml:space="preserve"> smells,</w:t>
                            </w:r>
                            <w:r w:rsidRPr="00C0554C">
                              <w:rPr>
                                <w:rFonts w:asciiTheme="majorHAnsi" w:hAnsiTheme="majorHAnsi" w:cs="Times New Roman"/>
                              </w:rPr>
                              <w:t xml:space="preserve"> </w:t>
                            </w:r>
                            <w:r>
                              <w:rPr>
                                <w:rFonts w:asciiTheme="majorHAnsi" w:hAnsiTheme="majorHAnsi" w:cs="Times New Roman"/>
                              </w:rPr>
                              <w:t>and to allow</w:t>
                            </w:r>
                            <w:r w:rsidRPr="00C0554C">
                              <w:rPr>
                                <w:rFonts w:asciiTheme="majorHAnsi" w:hAnsiTheme="majorHAnsi" w:cs="Times New Roman"/>
                              </w:rPr>
                              <w:t xml:space="preserve"> more natural light </w:t>
                            </w:r>
                            <w:r>
                              <w:rPr>
                                <w:rFonts w:asciiTheme="majorHAnsi" w:hAnsiTheme="majorHAnsi" w:cs="Times New Roman"/>
                              </w:rPr>
                              <w:t>to come</w:t>
                            </w:r>
                            <w:r w:rsidRPr="00C0554C">
                              <w:rPr>
                                <w:rFonts w:asciiTheme="majorHAnsi" w:hAnsiTheme="majorHAnsi" w:cs="Times New Roman"/>
                              </w:rPr>
                              <w:t xml:space="preserve"> in. </w:t>
                            </w:r>
                          </w:p>
                          <w:p w14:paraId="1D19B167" w14:textId="77777777" w:rsidR="00F54813" w:rsidRPr="004A2BF5" w:rsidRDefault="00F54813" w:rsidP="00A91A5E">
                            <w:pPr>
                              <w:rPr>
                                <w:rFonts w:ascii="Times" w:eastAsia="Times New Roman" w:hAnsi="Times" w:cs="Times New Roman"/>
                                <w:sz w:val="16"/>
                                <w:szCs w:val="16"/>
                              </w:rPr>
                            </w:pPr>
                          </w:p>
                          <w:p w14:paraId="7DB78DDD" w14:textId="77777777" w:rsidR="00F54813" w:rsidRPr="004A2BF5" w:rsidRDefault="00F54813" w:rsidP="00A91A5E">
                            <w:pPr>
                              <w:ind w:left="720"/>
                              <w:rPr>
                                <w:rFonts w:ascii="Calibri" w:hAnsi="Calibri" w:cs="Times New Roman"/>
                                <w:b/>
                                <w:bCs/>
                                <w:color w:val="4F81BD"/>
                                <w:sz w:val="32"/>
                                <w:szCs w:val="32"/>
                              </w:rPr>
                            </w:pPr>
                            <w:r w:rsidRPr="004A2BF5">
                              <w:rPr>
                                <w:rFonts w:ascii="Calibri" w:hAnsi="Calibri" w:cs="Times New Roman"/>
                                <w:b/>
                                <w:bCs/>
                                <w:color w:val="4F81BD"/>
                                <w:sz w:val="32"/>
                                <w:szCs w:val="32"/>
                              </w:rPr>
                              <w:t>LONG-TERM (1-3 Years)</w:t>
                            </w:r>
                          </w:p>
                          <w:p w14:paraId="7106A2C7" w14:textId="2EFCAE47" w:rsidR="00F54813" w:rsidRPr="004A2BF5" w:rsidRDefault="00F54813" w:rsidP="004A2BF5">
                            <w:pPr>
                              <w:pStyle w:val="ListParagraph"/>
                              <w:numPr>
                                <w:ilvl w:val="0"/>
                                <w:numId w:val="6"/>
                              </w:numPr>
                              <w:rPr>
                                <w:rFonts w:asciiTheme="majorHAnsi" w:hAnsiTheme="majorHAnsi" w:cs="Times New Roman"/>
                              </w:rPr>
                            </w:pPr>
                            <w:r w:rsidRPr="00C0554C">
                              <w:rPr>
                                <w:rFonts w:asciiTheme="majorHAnsi" w:hAnsiTheme="majorHAnsi" w:cs="Times New Roman"/>
                              </w:rPr>
                              <w:t xml:space="preserve">Add </w:t>
                            </w:r>
                            <w:r>
                              <w:rPr>
                                <w:rFonts w:asciiTheme="majorHAnsi" w:hAnsiTheme="majorHAnsi" w:cs="Times New Roman"/>
                              </w:rPr>
                              <w:t xml:space="preserve">drinking water fountains. Students were concerned with water access on campus and suggested adding more filtered water fountains to encourage students to bring reusable water bottles and drinking water. </w:t>
                            </w:r>
                          </w:p>
                          <w:p w14:paraId="794DF220" w14:textId="56E6D110" w:rsidR="00F54813" w:rsidRDefault="00F54813" w:rsidP="00A91A5E">
                            <w:pPr>
                              <w:pStyle w:val="ListParagraph"/>
                              <w:numPr>
                                <w:ilvl w:val="0"/>
                                <w:numId w:val="6"/>
                              </w:numPr>
                              <w:rPr>
                                <w:rFonts w:asciiTheme="majorHAnsi" w:hAnsiTheme="majorHAnsi" w:cs="Times New Roman"/>
                              </w:rPr>
                            </w:pPr>
                            <w:r w:rsidRPr="00F54813">
                              <w:rPr>
                                <w:rFonts w:asciiTheme="majorHAnsi" w:hAnsiTheme="majorHAnsi" w:cs="Times New Roman"/>
                              </w:rPr>
                              <w:t xml:space="preserve">Improving and repairing damaged facilities such as locker islands, walls and ceilings. </w:t>
                            </w:r>
                            <w:r>
                              <w:rPr>
                                <w:rFonts w:asciiTheme="majorHAnsi" w:hAnsiTheme="majorHAnsi" w:cs="Times New Roman"/>
                              </w:rPr>
                              <w:t>The decay</w:t>
                            </w:r>
                            <w:r w:rsidR="00B23C1A">
                              <w:rPr>
                                <w:rFonts w:asciiTheme="majorHAnsi" w:hAnsiTheme="majorHAnsi" w:cs="Times New Roman"/>
                              </w:rPr>
                              <w:t>ing</w:t>
                            </w:r>
                            <w:r>
                              <w:rPr>
                                <w:rFonts w:asciiTheme="majorHAnsi" w:hAnsiTheme="majorHAnsi" w:cs="Times New Roman"/>
                              </w:rPr>
                              <w:t xml:space="preserve"> state of the building’s infrastructure </w:t>
                            </w:r>
                            <w:r w:rsidR="00B23C1A">
                              <w:rPr>
                                <w:rFonts w:asciiTheme="majorHAnsi" w:hAnsiTheme="majorHAnsi" w:cs="Times New Roman"/>
                              </w:rPr>
                              <w:t>raises</w:t>
                            </w:r>
                            <w:r>
                              <w:rPr>
                                <w:rFonts w:asciiTheme="majorHAnsi" w:hAnsiTheme="majorHAnsi" w:cs="Times New Roman"/>
                              </w:rPr>
                              <w:t xml:space="preserve"> concer</w:t>
                            </w:r>
                            <w:r w:rsidR="00B23C1A">
                              <w:rPr>
                                <w:rFonts w:asciiTheme="majorHAnsi" w:hAnsiTheme="majorHAnsi" w:cs="Times New Roman"/>
                              </w:rPr>
                              <w:t>ns about the physical safety of students</w:t>
                            </w:r>
                            <w:r>
                              <w:rPr>
                                <w:rFonts w:asciiTheme="majorHAnsi" w:hAnsiTheme="majorHAnsi" w:cs="Times New Roman"/>
                              </w:rPr>
                              <w:t>. It also adds to the lack of student</w:t>
                            </w:r>
                            <w:r w:rsidR="00B23C1A">
                              <w:rPr>
                                <w:rFonts w:asciiTheme="majorHAnsi" w:hAnsiTheme="majorHAnsi" w:cs="Times New Roman"/>
                              </w:rPr>
                              <w:t xml:space="preserve"> pride and</w:t>
                            </w:r>
                            <w:r>
                              <w:rPr>
                                <w:rFonts w:asciiTheme="majorHAnsi" w:hAnsiTheme="majorHAnsi" w:cs="Times New Roman"/>
                              </w:rPr>
                              <w:t xml:space="preserve"> the collective campus identity, which translates in issues such as graffiti, </w:t>
                            </w:r>
                            <w:r w:rsidR="00B23C1A">
                              <w:rPr>
                                <w:rFonts w:asciiTheme="majorHAnsi" w:hAnsiTheme="majorHAnsi" w:cs="Times New Roman"/>
                              </w:rPr>
                              <w:t xml:space="preserve">tagging and littering. </w:t>
                            </w:r>
                            <w:bookmarkStart w:id="0" w:name="_GoBack"/>
                            <w:bookmarkEnd w:id="0"/>
                          </w:p>
                          <w:p w14:paraId="070F3F74" w14:textId="77777777" w:rsidR="00F54813" w:rsidRDefault="00F54813" w:rsidP="00F54813">
                            <w:pPr>
                              <w:pStyle w:val="ListParagraph"/>
                              <w:ind w:left="1440"/>
                              <w:rPr>
                                <w:rFonts w:asciiTheme="majorHAnsi" w:hAnsiTheme="majorHAnsi" w:cs="Times New Roman"/>
                              </w:rPr>
                            </w:pPr>
                          </w:p>
                          <w:p w14:paraId="1C9B260B" w14:textId="77777777" w:rsidR="00F54813" w:rsidRPr="00F54813" w:rsidRDefault="00F54813" w:rsidP="00F54813">
                            <w:pPr>
                              <w:pStyle w:val="ListParagraph"/>
                              <w:ind w:left="1440"/>
                              <w:rPr>
                                <w:rFonts w:asciiTheme="majorHAnsi" w:hAnsiTheme="majorHAnsi" w:cs="Times New Roman"/>
                              </w:rPr>
                            </w:pPr>
                          </w:p>
                          <w:p w14:paraId="3E4EBD3F" w14:textId="77777777" w:rsidR="00F54813" w:rsidRPr="004A2BF5" w:rsidRDefault="00F54813" w:rsidP="00A91A5E">
                            <w:pPr>
                              <w:rPr>
                                <w:rFonts w:ascii="Calibri" w:hAnsi="Calibri" w:cs="Times New Roman"/>
                                <w:b/>
                                <w:bCs/>
                                <w:color w:val="F79646"/>
                                <w:sz w:val="32"/>
                                <w:szCs w:val="32"/>
                              </w:rPr>
                            </w:pPr>
                            <w:r w:rsidRPr="004A2BF5">
                              <w:rPr>
                                <w:rFonts w:ascii="Calibri" w:hAnsi="Calibri" w:cs="Times New Roman"/>
                                <w:b/>
                                <w:bCs/>
                                <w:color w:val="F79646"/>
                                <w:sz w:val="32"/>
                                <w:szCs w:val="32"/>
                              </w:rPr>
                              <w:t>NEXT STEPS AND SHARED ACCOUNTABILITY:</w:t>
                            </w:r>
                          </w:p>
                          <w:p w14:paraId="7C9040BE" w14:textId="043B70DF" w:rsidR="00F54813" w:rsidRDefault="00F54813" w:rsidP="00A91A5E">
                            <w:pPr>
                              <w:rPr>
                                <w:rFonts w:ascii="Calibri" w:hAnsi="Calibri" w:cs="Times New Roman"/>
                                <w:color w:val="000000"/>
                              </w:rPr>
                            </w:pPr>
                            <w:r>
                              <w:rPr>
                                <w:rFonts w:ascii="Calibri" w:hAnsi="Calibri" w:cs="Times New Roman"/>
                                <w:color w:val="000000"/>
                              </w:rPr>
                              <w:t xml:space="preserve">Students will present their findings and proposals to the rest of the RHS Climate Action Team in the weeks to come. They will also present to the WCCUSD Superintendent in by the end of the semester. The representatives from the RHS Climate Action Team who were part of the final presentation panels were interested in hearing more from the students about the reasons behind their proposals, specially those that could be addresses soon and with a small budget. The panel members had multiple questions for the students on their personal experiences around campus and how it related to the survey results they found through the project. Later in the spring, Mr. </w:t>
                            </w:r>
                            <w:proofErr w:type="spellStart"/>
                            <w:r>
                              <w:rPr>
                                <w:rFonts w:ascii="Calibri" w:hAnsi="Calibri" w:cs="Times New Roman"/>
                                <w:color w:val="000000"/>
                              </w:rPr>
                              <w:t>Seeber’s</w:t>
                            </w:r>
                            <w:proofErr w:type="spellEnd"/>
                            <w:r>
                              <w:rPr>
                                <w:rFonts w:ascii="Calibri" w:hAnsi="Calibri" w:cs="Times New Roman"/>
                                <w:color w:val="000000"/>
                              </w:rPr>
                              <w:t xml:space="preserve"> students will also present in the Richmond Y-PLAN Summit alongside Y-PLAN scholars from other schools in City Hall. </w:t>
                            </w:r>
                          </w:p>
                          <w:p w14:paraId="4510B674" w14:textId="77777777" w:rsidR="00F54813" w:rsidRDefault="00F54813" w:rsidP="00A91A5E">
                            <w:pPr>
                              <w:rPr>
                                <w:rFonts w:ascii="Calibri" w:hAnsi="Calibri" w:cs="Times New Roman"/>
                                <w:color w:val="000000"/>
                              </w:rPr>
                            </w:pPr>
                          </w:p>
                          <w:p w14:paraId="2D345CAE" w14:textId="5A6F4852" w:rsidR="00F54813" w:rsidRDefault="00F54813" w:rsidP="00A91A5E">
                            <w:pPr>
                              <w:rPr>
                                <w:rFonts w:ascii="Calibri" w:hAnsi="Calibri" w:cs="Times New Roman"/>
                                <w:color w:val="000000"/>
                              </w:rPr>
                            </w:pPr>
                            <w:r>
                              <w:rPr>
                                <w:rFonts w:ascii="Calibri" w:hAnsi="Calibri" w:cs="Times New Roman"/>
                                <w:color w:val="000000"/>
                              </w:rPr>
                              <w:t xml:space="preserve">A small cohort of these students will participate in a Spring Y-PLAN project with the Trust for Public Land about climate change, resilience, and new technological tools like Geographic Information Systems (GIS). Students will advise TPL staff on the development of layers of health and resilience indicators for this GIS platform. The Trust for Public Land is conducting this project for the City of Richmond to use. </w:t>
                            </w:r>
                          </w:p>
                          <w:p w14:paraId="6903361A" w14:textId="77777777" w:rsidR="00F54813" w:rsidRDefault="00F54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0;width:531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bItICAAAW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" filled="f" stroked="f">
                <v:textbox>
                  <w:txbxContent>
                    <w:p w14:paraId="35EE99AF" w14:textId="77777777" w:rsidR="00F54813" w:rsidRPr="004A2BF5" w:rsidRDefault="00F54813" w:rsidP="00570A3F">
                      <w:pPr>
                        <w:rPr>
                          <w:rFonts w:ascii="Times" w:hAnsi="Times" w:cs="Times New Roman"/>
                          <w:sz w:val="32"/>
                          <w:szCs w:val="32"/>
                        </w:rPr>
                      </w:pPr>
                      <w:r w:rsidRPr="004A2BF5">
                        <w:rPr>
                          <w:rFonts w:ascii="Calibri" w:hAnsi="Calibri" w:cs="Times New Roman"/>
                          <w:b/>
                          <w:bCs/>
                          <w:color w:val="F79646"/>
                          <w:sz w:val="32"/>
                          <w:szCs w:val="32"/>
                        </w:rPr>
                        <w:t>RECOMMENDATIONS</w:t>
                      </w:r>
                    </w:p>
                    <w:p w14:paraId="5919FE8A" w14:textId="77777777" w:rsidR="00F54813" w:rsidRPr="004A2BF5" w:rsidRDefault="00F54813" w:rsidP="00570A3F">
                      <w:pPr>
                        <w:rPr>
                          <w:rFonts w:ascii="Calibri" w:hAnsi="Calibri" w:cs="Times New Roman"/>
                          <w:b/>
                          <w:bCs/>
                          <w:color w:val="4F81BD"/>
                          <w:sz w:val="16"/>
                          <w:szCs w:val="16"/>
                        </w:rPr>
                      </w:pPr>
                    </w:p>
                    <w:p w14:paraId="67CA385A" w14:textId="77777777" w:rsidR="00F54813" w:rsidRPr="004A2BF5" w:rsidRDefault="00F54813" w:rsidP="00010EE1">
                      <w:pPr>
                        <w:ind w:left="720"/>
                        <w:rPr>
                          <w:rFonts w:ascii="Calibri" w:hAnsi="Calibri" w:cs="Times New Roman"/>
                          <w:b/>
                          <w:bCs/>
                          <w:color w:val="4F81BD"/>
                          <w:sz w:val="32"/>
                          <w:szCs w:val="32"/>
                        </w:rPr>
                      </w:pPr>
                      <w:r w:rsidRPr="004A2BF5">
                        <w:rPr>
                          <w:rFonts w:ascii="Calibri" w:hAnsi="Calibri" w:cs="Times New Roman"/>
                          <w:b/>
                          <w:bCs/>
                          <w:color w:val="4F81BD"/>
                          <w:sz w:val="32"/>
                          <w:szCs w:val="32"/>
                        </w:rPr>
                        <w:t>SHORT-TERM (1-6 Months)</w:t>
                      </w:r>
                    </w:p>
                    <w:p w14:paraId="711B26D5" w14:textId="2A5CA05A" w:rsidR="00F54813" w:rsidRPr="00010EE1" w:rsidRDefault="00F54813" w:rsidP="00010EE1">
                      <w:pPr>
                        <w:ind w:left="720"/>
                        <w:rPr>
                          <w:rFonts w:asciiTheme="majorHAnsi" w:hAnsiTheme="majorHAnsi" w:cs="Times New Roman"/>
                          <w:bCs/>
                        </w:rPr>
                      </w:pPr>
                      <w:r w:rsidRPr="00010EE1">
                        <w:rPr>
                          <w:rFonts w:asciiTheme="majorHAnsi" w:hAnsiTheme="majorHAnsi" w:cs="Times New Roman"/>
                          <w:bCs/>
                        </w:rPr>
                        <w:t>Students recommended simple solutions that could be implemented in the next couple of months. Many of these are also relatively inexpensive and only require small adjustments to school operations and conditions.</w:t>
                      </w:r>
                    </w:p>
                    <w:p w14:paraId="22C3D188" w14:textId="6DBA4DF6" w:rsidR="00F54813" w:rsidRPr="00010EE1" w:rsidRDefault="00F54813" w:rsidP="00010EE1">
                      <w:pPr>
                        <w:pStyle w:val="ListParagraph"/>
                        <w:numPr>
                          <w:ilvl w:val="0"/>
                          <w:numId w:val="6"/>
                        </w:numPr>
                        <w:rPr>
                          <w:rFonts w:asciiTheme="majorHAnsi" w:hAnsiTheme="majorHAnsi" w:cs="Times New Roman"/>
                        </w:rPr>
                      </w:pPr>
                      <w:r w:rsidRPr="00010EE1">
                        <w:rPr>
                          <w:rFonts w:asciiTheme="majorHAnsi" w:hAnsiTheme="majorHAnsi" w:cs="Times New Roman"/>
                        </w:rPr>
                        <w:t>Add toilet paper and soap in the bathroom throughout the day.</w:t>
                      </w:r>
                      <w:r>
                        <w:rPr>
                          <w:rFonts w:asciiTheme="majorHAnsi" w:hAnsiTheme="majorHAnsi" w:cs="Times New Roman"/>
                        </w:rPr>
                        <w:t xml:space="preserve"> Students shared that in the morning the bathrooms are in good condition but by lunchtime, there is no more toilet paper for the rest of the day and the soap containers are empty. </w:t>
                      </w:r>
                    </w:p>
                    <w:p w14:paraId="4D4A0C5F" w14:textId="6500B86B" w:rsidR="00F54813" w:rsidRPr="00C0554C" w:rsidRDefault="00F54813" w:rsidP="00A91A5E">
                      <w:pPr>
                        <w:pStyle w:val="ListParagraph"/>
                        <w:numPr>
                          <w:ilvl w:val="0"/>
                          <w:numId w:val="6"/>
                        </w:numPr>
                        <w:rPr>
                          <w:rFonts w:asciiTheme="majorHAnsi" w:hAnsiTheme="majorHAnsi" w:cs="Times New Roman"/>
                        </w:rPr>
                      </w:pPr>
                      <w:r w:rsidRPr="00C0554C">
                        <w:rPr>
                          <w:rFonts w:asciiTheme="majorHAnsi" w:hAnsiTheme="majorHAnsi" w:cs="Times New Roman"/>
                        </w:rPr>
                        <w:t>Fix broken stalls</w:t>
                      </w:r>
                      <w:r>
                        <w:rPr>
                          <w:rFonts w:asciiTheme="majorHAnsi" w:hAnsiTheme="majorHAnsi" w:cs="Times New Roman"/>
                        </w:rPr>
                        <w:t xml:space="preserve">. Many times students are late to class because they need to stop at the restroom between classes and the bathroom stalls are broken, so there is a line of students waiting for 1 or 2 stalls. </w:t>
                      </w:r>
                    </w:p>
                    <w:p w14:paraId="2CC97AAB" w14:textId="0BD038E4" w:rsidR="00F54813" w:rsidRPr="00C0554C" w:rsidRDefault="00F54813" w:rsidP="00A91A5E">
                      <w:pPr>
                        <w:pStyle w:val="ListParagraph"/>
                        <w:numPr>
                          <w:ilvl w:val="0"/>
                          <w:numId w:val="6"/>
                        </w:numPr>
                        <w:rPr>
                          <w:rFonts w:asciiTheme="majorHAnsi" w:hAnsiTheme="majorHAnsi" w:cs="Times New Roman"/>
                        </w:rPr>
                      </w:pPr>
                      <w:r w:rsidRPr="00C0554C">
                        <w:rPr>
                          <w:rFonts w:asciiTheme="majorHAnsi" w:hAnsiTheme="majorHAnsi" w:cs="Times New Roman"/>
                        </w:rPr>
                        <w:t>Fix damaged lockers</w:t>
                      </w:r>
                      <w:r>
                        <w:rPr>
                          <w:rFonts w:asciiTheme="majorHAnsi" w:hAnsiTheme="majorHAnsi" w:cs="Times New Roman"/>
                        </w:rPr>
                        <w:t>. This was a popular recommendation from the student body. They disliked the condition of their lockers and saw this as disrespect to their safety and privacy. They shared photos of lockers that were jammed or too far from the student’s classes, so students feel forced to share lockers with their friends.</w:t>
                      </w:r>
                    </w:p>
                    <w:p w14:paraId="4AF02507" w14:textId="0A7F41D8" w:rsidR="00F54813" w:rsidRPr="00C0554C" w:rsidRDefault="00F54813" w:rsidP="00AC0A43">
                      <w:pPr>
                        <w:pStyle w:val="ListParagraph"/>
                        <w:numPr>
                          <w:ilvl w:val="0"/>
                          <w:numId w:val="6"/>
                        </w:numPr>
                        <w:rPr>
                          <w:rFonts w:asciiTheme="majorHAnsi" w:hAnsiTheme="majorHAnsi" w:cs="Times New Roman"/>
                        </w:rPr>
                      </w:pPr>
                      <w:r w:rsidRPr="00C0554C">
                        <w:rPr>
                          <w:rFonts w:asciiTheme="majorHAnsi" w:hAnsiTheme="majorHAnsi" w:cs="Times New Roman"/>
                        </w:rPr>
                        <w:t xml:space="preserve">Paint walls </w:t>
                      </w:r>
                      <w:r>
                        <w:rPr>
                          <w:rFonts w:asciiTheme="majorHAnsi" w:hAnsiTheme="majorHAnsi" w:cs="Times New Roman"/>
                        </w:rPr>
                        <w:t>to make classrooms more engaging. Most classrooms in Richmond High School have no windows; students suggested a</w:t>
                      </w:r>
                      <w:r w:rsidRPr="00C0554C">
                        <w:rPr>
                          <w:rFonts w:asciiTheme="majorHAnsi" w:hAnsiTheme="majorHAnsi" w:cs="Times New Roman"/>
                        </w:rPr>
                        <w:t>dd</w:t>
                      </w:r>
                      <w:r>
                        <w:rPr>
                          <w:rFonts w:asciiTheme="majorHAnsi" w:hAnsiTheme="majorHAnsi" w:cs="Times New Roman"/>
                        </w:rPr>
                        <w:t>ing</w:t>
                      </w:r>
                      <w:r w:rsidRPr="00C0554C">
                        <w:rPr>
                          <w:rFonts w:asciiTheme="majorHAnsi" w:hAnsiTheme="majorHAnsi" w:cs="Times New Roman"/>
                        </w:rPr>
                        <w:t xml:space="preserve"> windows</w:t>
                      </w:r>
                      <w:r>
                        <w:rPr>
                          <w:rFonts w:asciiTheme="majorHAnsi" w:hAnsiTheme="majorHAnsi" w:cs="Times New Roman"/>
                        </w:rPr>
                        <w:t xml:space="preserve"> to the hallways to avoid</w:t>
                      </w:r>
                      <w:r w:rsidRPr="00C0554C">
                        <w:rPr>
                          <w:rFonts w:asciiTheme="majorHAnsi" w:hAnsiTheme="majorHAnsi" w:cs="Times New Roman"/>
                        </w:rPr>
                        <w:t xml:space="preserve"> bad</w:t>
                      </w:r>
                      <w:r>
                        <w:rPr>
                          <w:rFonts w:asciiTheme="majorHAnsi" w:hAnsiTheme="majorHAnsi" w:cs="Times New Roman"/>
                        </w:rPr>
                        <w:t xml:space="preserve"> smells,</w:t>
                      </w:r>
                      <w:r w:rsidRPr="00C0554C">
                        <w:rPr>
                          <w:rFonts w:asciiTheme="majorHAnsi" w:hAnsiTheme="majorHAnsi" w:cs="Times New Roman"/>
                        </w:rPr>
                        <w:t xml:space="preserve"> </w:t>
                      </w:r>
                      <w:r>
                        <w:rPr>
                          <w:rFonts w:asciiTheme="majorHAnsi" w:hAnsiTheme="majorHAnsi" w:cs="Times New Roman"/>
                        </w:rPr>
                        <w:t>and to allow</w:t>
                      </w:r>
                      <w:r w:rsidRPr="00C0554C">
                        <w:rPr>
                          <w:rFonts w:asciiTheme="majorHAnsi" w:hAnsiTheme="majorHAnsi" w:cs="Times New Roman"/>
                        </w:rPr>
                        <w:t xml:space="preserve"> more natural light </w:t>
                      </w:r>
                      <w:r>
                        <w:rPr>
                          <w:rFonts w:asciiTheme="majorHAnsi" w:hAnsiTheme="majorHAnsi" w:cs="Times New Roman"/>
                        </w:rPr>
                        <w:t>to come</w:t>
                      </w:r>
                      <w:r w:rsidRPr="00C0554C">
                        <w:rPr>
                          <w:rFonts w:asciiTheme="majorHAnsi" w:hAnsiTheme="majorHAnsi" w:cs="Times New Roman"/>
                        </w:rPr>
                        <w:t xml:space="preserve"> in. </w:t>
                      </w:r>
                    </w:p>
                    <w:p w14:paraId="1D19B167" w14:textId="77777777" w:rsidR="00F54813" w:rsidRPr="004A2BF5" w:rsidRDefault="00F54813" w:rsidP="00A91A5E">
                      <w:pPr>
                        <w:rPr>
                          <w:rFonts w:ascii="Times" w:eastAsia="Times New Roman" w:hAnsi="Times" w:cs="Times New Roman"/>
                          <w:sz w:val="16"/>
                          <w:szCs w:val="16"/>
                        </w:rPr>
                      </w:pPr>
                    </w:p>
                    <w:p w14:paraId="7DB78DDD" w14:textId="77777777" w:rsidR="00F54813" w:rsidRPr="004A2BF5" w:rsidRDefault="00F54813" w:rsidP="00A91A5E">
                      <w:pPr>
                        <w:ind w:left="720"/>
                        <w:rPr>
                          <w:rFonts w:ascii="Calibri" w:hAnsi="Calibri" w:cs="Times New Roman"/>
                          <w:b/>
                          <w:bCs/>
                          <w:color w:val="4F81BD"/>
                          <w:sz w:val="32"/>
                          <w:szCs w:val="32"/>
                        </w:rPr>
                      </w:pPr>
                      <w:r w:rsidRPr="004A2BF5">
                        <w:rPr>
                          <w:rFonts w:ascii="Calibri" w:hAnsi="Calibri" w:cs="Times New Roman"/>
                          <w:b/>
                          <w:bCs/>
                          <w:color w:val="4F81BD"/>
                          <w:sz w:val="32"/>
                          <w:szCs w:val="32"/>
                        </w:rPr>
                        <w:t>LONG-TERM (1-3 Years)</w:t>
                      </w:r>
                    </w:p>
                    <w:p w14:paraId="7106A2C7" w14:textId="2EFCAE47" w:rsidR="00F54813" w:rsidRPr="004A2BF5" w:rsidRDefault="00F54813" w:rsidP="004A2BF5">
                      <w:pPr>
                        <w:pStyle w:val="ListParagraph"/>
                        <w:numPr>
                          <w:ilvl w:val="0"/>
                          <w:numId w:val="6"/>
                        </w:numPr>
                        <w:rPr>
                          <w:rFonts w:asciiTheme="majorHAnsi" w:hAnsiTheme="majorHAnsi" w:cs="Times New Roman"/>
                        </w:rPr>
                      </w:pPr>
                      <w:r w:rsidRPr="00C0554C">
                        <w:rPr>
                          <w:rFonts w:asciiTheme="majorHAnsi" w:hAnsiTheme="majorHAnsi" w:cs="Times New Roman"/>
                        </w:rPr>
                        <w:t xml:space="preserve">Add </w:t>
                      </w:r>
                      <w:r>
                        <w:rPr>
                          <w:rFonts w:asciiTheme="majorHAnsi" w:hAnsiTheme="majorHAnsi" w:cs="Times New Roman"/>
                        </w:rPr>
                        <w:t xml:space="preserve">drinking water fountains. Students were concerned with water access on campus and suggested adding more filtered water fountains to encourage students to bring reusable water bottles and drinking water. </w:t>
                      </w:r>
                    </w:p>
                    <w:p w14:paraId="794DF220" w14:textId="56E6D110" w:rsidR="00F54813" w:rsidRDefault="00F54813" w:rsidP="00A91A5E">
                      <w:pPr>
                        <w:pStyle w:val="ListParagraph"/>
                        <w:numPr>
                          <w:ilvl w:val="0"/>
                          <w:numId w:val="6"/>
                        </w:numPr>
                        <w:rPr>
                          <w:rFonts w:asciiTheme="majorHAnsi" w:hAnsiTheme="majorHAnsi" w:cs="Times New Roman"/>
                        </w:rPr>
                      </w:pPr>
                      <w:r w:rsidRPr="00F54813">
                        <w:rPr>
                          <w:rFonts w:asciiTheme="majorHAnsi" w:hAnsiTheme="majorHAnsi" w:cs="Times New Roman"/>
                        </w:rPr>
                        <w:t xml:space="preserve">Improving and repairing damaged facilities such as locker islands, walls and ceilings. </w:t>
                      </w:r>
                      <w:r>
                        <w:rPr>
                          <w:rFonts w:asciiTheme="majorHAnsi" w:hAnsiTheme="majorHAnsi" w:cs="Times New Roman"/>
                        </w:rPr>
                        <w:t>The decay</w:t>
                      </w:r>
                      <w:r w:rsidR="00B23C1A">
                        <w:rPr>
                          <w:rFonts w:asciiTheme="majorHAnsi" w:hAnsiTheme="majorHAnsi" w:cs="Times New Roman"/>
                        </w:rPr>
                        <w:t>ing</w:t>
                      </w:r>
                      <w:r>
                        <w:rPr>
                          <w:rFonts w:asciiTheme="majorHAnsi" w:hAnsiTheme="majorHAnsi" w:cs="Times New Roman"/>
                        </w:rPr>
                        <w:t xml:space="preserve"> state of the building’s infrastructure </w:t>
                      </w:r>
                      <w:r w:rsidR="00B23C1A">
                        <w:rPr>
                          <w:rFonts w:asciiTheme="majorHAnsi" w:hAnsiTheme="majorHAnsi" w:cs="Times New Roman"/>
                        </w:rPr>
                        <w:t>raises</w:t>
                      </w:r>
                      <w:r>
                        <w:rPr>
                          <w:rFonts w:asciiTheme="majorHAnsi" w:hAnsiTheme="majorHAnsi" w:cs="Times New Roman"/>
                        </w:rPr>
                        <w:t xml:space="preserve"> concer</w:t>
                      </w:r>
                      <w:r w:rsidR="00B23C1A">
                        <w:rPr>
                          <w:rFonts w:asciiTheme="majorHAnsi" w:hAnsiTheme="majorHAnsi" w:cs="Times New Roman"/>
                        </w:rPr>
                        <w:t>ns about the physical safety of students</w:t>
                      </w:r>
                      <w:r>
                        <w:rPr>
                          <w:rFonts w:asciiTheme="majorHAnsi" w:hAnsiTheme="majorHAnsi" w:cs="Times New Roman"/>
                        </w:rPr>
                        <w:t>. It also adds to the lack of student</w:t>
                      </w:r>
                      <w:r w:rsidR="00B23C1A">
                        <w:rPr>
                          <w:rFonts w:asciiTheme="majorHAnsi" w:hAnsiTheme="majorHAnsi" w:cs="Times New Roman"/>
                        </w:rPr>
                        <w:t xml:space="preserve"> pride and</w:t>
                      </w:r>
                      <w:r>
                        <w:rPr>
                          <w:rFonts w:asciiTheme="majorHAnsi" w:hAnsiTheme="majorHAnsi" w:cs="Times New Roman"/>
                        </w:rPr>
                        <w:t xml:space="preserve"> the collective campus identity, which translates in issues such as graffiti, </w:t>
                      </w:r>
                      <w:r w:rsidR="00B23C1A">
                        <w:rPr>
                          <w:rFonts w:asciiTheme="majorHAnsi" w:hAnsiTheme="majorHAnsi" w:cs="Times New Roman"/>
                        </w:rPr>
                        <w:t xml:space="preserve">tagging and littering. </w:t>
                      </w:r>
                      <w:bookmarkStart w:id="1" w:name="_GoBack"/>
                      <w:bookmarkEnd w:id="1"/>
                    </w:p>
                    <w:p w14:paraId="070F3F74" w14:textId="77777777" w:rsidR="00F54813" w:rsidRDefault="00F54813" w:rsidP="00F54813">
                      <w:pPr>
                        <w:pStyle w:val="ListParagraph"/>
                        <w:ind w:left="1440"/>
                        <w:rPr>
                          <w:rFonts w:asciiTheme="majorHAnsi" w:hAnsiTheme="majorHAnsi" w:cs="Times New Roman"/>
                        </w:rPr>
                      </w:pPr>
                    </w:p>
                    <w:p w14:paraId="1C9B260B" w14:textId="77777777" w:rsidR="00F54813" w:rsidRPr="00F54813" w:rsidRDefault="00F54813" w:rsidP="00F54813">
                      <w:pPr>
                        <w:pStyle w:val="ListParagraph"/>
                        <w:ind w:left="1440"/>
                        <w:rPr>
                          <w:rFonts w:asciiTheme="majorHAnsi" w:hAnsiTheme="majorHAnsi" w:cs="Times New Roman"/>
                        </w:rPr>
                      </w:pPr>
                    </w:p>
                    <w:p w14:paraId="3E4EBD3F" w14:textId="77777777" w:rsidR="00F54813" w:rsidRPr="004A2BF5" w:rsidRDefault="00F54813" w:rsidP="00A91A5E">
                      <w:pPr>
                        <w:rPr>
                          <w:rFonts w:ascii="Calibri" w:hAnsi="Calibri" w:cs="Times New Roman"/>
                          <w:b/>
                          <w:bCs/>
                          <w:color w:val="F79646"/>
                          <w:sz w:val="32"/>
                          <w:szCs w:val="32"/>
                        </w:rPr>
                      </w:pPr>
                      <w:r w:rsidRPr="004A2BF5">
                        <w:rPr>
                          <w:rFonts w:ascii="Calibri" w:hAnsi="Calibri" w:cs="Times New Roman"/>
                          <w:b/>
                          <w:bCs/>
                          <w:color w:val="F79646"/>
                          <w:sz w:val="32"/>
                          <w:szCs w:val="32"/>
                        </w:rPr>
                        <w:t>NEXT STEPS AND SHARED ACCOUNTABILITY:</w:t>
                      </w:r>
                    </w:p>
                    <w:p w14:paraId="7C9040BE" w14:textId="043B70DF" w:rsidR="00F54813" w:rsidRDefault="00F54813" w:rsidP="00A91A5E">
                      <w:pPr>
                        <w:rPr>
                          <w:rFonts w:ascii="Calibri" w:hAnsi="Calibri" w:cs="Times New Roman"/>
                          <w:color w:val="000000"/>
                        </w:rPr>
                      </w:pPr>
                      <w:r>
                        <w:rPr>
                          <w:rFonts w:ascii="Calibri" w:hAnsi="Calibri" w:cs="Times New Roman"/>
                          <w:color w:val="000000"/>
                        </w:rPr>
                        <w:t xml:space="preserve">Students will present their findings and proposals to the rest of the RHS Climate Action Team in the weeks to come. They will also present to the WCCUSD Superintendent in by the end of the semester. The representatives from the RHS Climate Action Team who were part of the final presentation panels were interested in hearing more from the students about the reasons behind their proposals, specially those that could be addresses soon and with a small budget. The panel members had multiple questions for the students on their personal experiences around campus and how it related to the survey results they found through the project. Later in the spring, Mr. </w:t>
                      </w:r>
                      <w:proofErr w:type="spellStart"/>
                      <w:r>
                        <w:rPr>
                          <w:rFonts w:ascii="Calibri" w:hAnsi="Calibri" w:cs="Times New Roman"/>
                          <w:color w:val="000000"/>
                        </w:rPr>
                        <w:t>Seeber’s</w:t>
                      </w:r>
                      <w:proofErr w:type="spellEnd"/>
                      <w:r>
                        <w:rPr>
                          <w:rFonts w:ascii="Calibri" w:hAnsi="Calibri" w:cs="Times New Roman"/>
                          <w:color w:val="000000"/>
                        </w:rPr>
                        <w:t xml:space="preserve"> students will also present in the Richmond Y-PLAN Summit alongside Y-PLAN scholars from other schools in City Hall. </w:t>
                      </w:r>
                    </w:p>
                    <w:p w14:paraId="4510B674" w14:textId="77777777" w:rsidR="00F54813" w:rsidRDefault="00F54813" w:rsidP="00A91A5E">
                      <w:pPr>
                        <w:rPr>
                          <w:rFonts w:ascii="Calibri" w:hAnsi="Calibri" w:cs="Times New Roman"/>
                          <w:color w:val="000000"/>
                        </w:rPr>
                      </w:pPr>
                    </w:p>
                    <w:p w14:paraId="2D345CAE" w14:textId="5A6F4852" w:rsidR="00F54813" w:rsidRDefault="00F54813" w:rsidP="00A91A5E">
                      <w:pPr>
                        <w:rPr>
                          <w:rFonts w:ascii="Calibri" w:hAnsi="Calibri" w:cs="Times New Roman"/>
                          <w:color w:val="000000"/>
                        </w:rPr>
                      </w:pPr>
                      <w:r>
                        <w:rPr>
                          <w:rFonts w:ascii="Calibri" w:hAnsi="Calibri" w:cs="Times New Roman"/>
                          <w:color w:val="000000"/>
                        </w:rPr>
                        <w:t xml:space="preserve">A small cohort of these students will participate in a Spring Y-PLAN project with the Trust for Public Land about climate change, resilience, and new technological tools like Geographic Information Systems (GIS). Students will advise TPL staff on the development of layers of health and resilience indicators for this GIS platform. The Trust for Public Land is conducting this project for the City of Richmond to use. </w:t>
                      </w:r>
                    </w:p>
                    <w:p w14:paraId="6903361A" w14:textId="77777777" w:rsidR="00F54813" w:rsidRDefault="00F54813"/>
                  </w:txbxContent>
                </v:textbox>
                <w10:wrap type="tight"/>
              </v:shape>
            </w:pict>
          </mc:Fallback>
        </mc:AlternateContent>
      </w:r>
    </w:p>
    <w:sectPr w:rsidR="00F972DA" w:rsidRPr="00570A3F" w:rsidSect="00F97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F47"/>
    <w:multiLevelType w:val="hybridMultilevel"/>
    <w:tmpl w:val="7CFEB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BD74DC"/>
    <w:multiLevelType w:val="multilevel"/>
    <w:tmpl w:val="F0C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00D11"/>
    <w:multiLevelType w:val="multilevel"/>
    <w:tmpl w:val="C938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76856"/>
    <w:multiLevelType w:val="multilevel"/>
    <w:tmpl w:val="0550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924A7"/>
    <w:multiLevelType w:val="multilevel"/>
    <w:tmpl w:val="8C7A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634EFA"/>
    <w:multiLevelType w:val="multilevel"/>
    <w:tmpl w:val="3C9C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DA"/>
    <w:rsid w:val="00010EE1"/>
    <w:rsid w:val="00473387"/>
    <w:rsid w:val="004A2BF5"/>
    <w:rsid w:val="0053220E"/>
    <w:rsid w:val="00570A3F"/>
    <w:rsid w:val="00581C7C"/>
    <w:rsid w:val="005E052F"/>
    <w:rsid w:val="00683042"/>
    <w:rsid w:val="006C71B2"/>
    <w:rsid w:val="007179FA"/>
    <w:rsid w:val="007A7B5B"/>
    <w:rsid w:val="00875BC4"/>
    <w:rsid w:val="008C10E8"/>
    <w:rsid w:val="008F29B0"/>
    <w:rsid w:val="00926775"/>
    <w:rsid w:val="00A91A5E"/>
    <w:rsid w:val="00AC0A43"/>
    <w:rsid w:val="00B23C1A"/>
    <w:rsid w:val="00B82EEF"/>
    <w:rsid w:val="00BA257C"/>
    <w:rsid w:val="00C05318"/>
    <w:rsid w:val="00C0554C"/>
    <w:rsid w:val="00C8180F"/>
    <w:rsid w:val="00DA14A8"/>
    <w:rsid w:val="00EF2DD8"/>
    <w:rsid w:val="00F54813"/>
    <w:rsid w:val="00F9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38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2DA"/>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2DA"/>
    <w:rPr>
      <w:rFonts w:ascii="Lucida Grande" w:hAnsi="Lucida Grande"/>
      <w:sz w:val="18"/>
      <w:szCs w:val="18"/>
    </w:rPr>
  </w:style>
  <w:style w:type="paragraph" w:styleId="NormalWeb">
    <w:name w:val="Normal (Web)"/>
    <w:basedOn w:val="Normal"/>
    <w:uiPriority w:val="99"/>
    <w:semiHidden/>
    <w:unhideWhenUsed/>
    <w:rsid w:val="00F972D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55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2DA"/>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2DA"/>
    <w:rPr>
      <w:rFonts w:ascii="Lucida Grande" w:hAnsi="Lucida Grande"/>
      <w:sz w:val="18"/>
      <w:szCs w:val="18"/>
    </w:rPr>
  </w:style>
  <w:style w:type="paragraph" w:styleId="NormalWeb">
    <w:name w:val="Normal (Web)"/>
    <w:basedOn w:val="Normal"/>
    <w:uiPriority w:val="99"/>
    <w:semiHidden/>
    <w:unhideWhenUsed/>
    <w:rsid w:val="00F972D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5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156">
      <w:bodyDiv w:val="1"/>
      <w:marLeft w:val="0"/>
      <w:marRight w:val="0"/>
      <w:marTop w:val="0"/>
      <w:marBottom w:val="0"/>
      <w:divBdr>
        <w:top w:val="none" w:sz="0" w:space="0" w:color="auto"/>
        <w:left w:val="none" w:sz="0" w:space="0" w:color="auto"/>
        <w:bottom w:val="none" w:sz="0" w:space="0" w:color="auto"/>
        <w:right w:val="none" w:sz="0" w:space="0" w:color="auto"/>
      </w:divBdr>
    </w:div>
    <w:div w:id="431781724">
      <w:bodyDiv w:val="1"/>
      <w:marLeft w:val="0"/>
      <w:marRight w:val="0"/>
      <w:marTop w:val="0"/>
      <w:marBottom w:val="0"/>
      <w:divBdr>
        <w:top w:val="none" w:sz="0" w:space="0" w:color="auto"/>
        <w:left w:val="none" w:sz="0" w:space="0" w:color="auto"/>
        <w:bottom w:val="none" w:sz="0" w:space="0" w:color="auto"/>
        <w:right w:val="none" w:sz="0" w:space="0" w:color="auto"/>
      </w:divBdr>
    </w:div>
    <w:div w:id="655694626">
      <w:bodyDiv w:val="1"/>
      <w:marLeft w:val="0"/>
      <w:marRight w:val="0"/>
      <w:marTop w:val="0"/>
      <w:marBottom w:val="0"/>
      <w:divBdr>
        <w:top w:val="none" w:sz="0" w:space="0" w:color="auto"/>
        <w:left w:val="none" w:sz="0" w:space="0" w:color="auto"/>
        <w:bottom w:val="none" w:sz="0" w:space="0" w:color="auto"/>
        <w:right w:val="none" w:sz="0" w:space="0" w:color="auto"/>
      </w:divBdr>
    </w:div>
    <w:div w:id="856115924">
      <w:bodyDiv w:val="1"/>
      <w:marLeft w:val="0"/>
      <w:marRight w:val="0"/>
      <w:marTop w:val="0"/>
      <w:marBottom w:val="0"/>
      <w:divBdr>
        <w:top w:val="none" w:sz="0" w:space="0" w:color="auto"/>
        <w:left w:val="none" w:sz="0" w:space="0" w:color="auto"/>
        <w:bottom w:val="none" w:sz="0" w:space="0" w:color="auto"/>
        <w:right w:val="none" w:sz="0" w:space="0" w:color="auto"/>
      </w:divBdr>
    </w:div>
    <w:div w:id="1174299608">
      <w:bodyDiv w:val="1"/>
      <w:marLeft w:val="0"/>
      <w:marRight w:val="0"/>
      <w:marTop w:val="0"/>
      <w:marBottom w:val="0"/>
      <w:divBdr>
        <w:top w:val="none" w:sz="0" w:space="0" w:color="auto"/>
        <w:left w:val="none" w:sz="0" w:space="0" w:color="auto"/>
        <w:bottom w:val="none" w:sz="0" w:space="0" w:color="auto"/>
        <w:right w:val="none" w:sz="0" w:space="0" w:color="auto"/>
      </w:divBdr>
    </w:div>
    <w:div w:id="1455516748">
      <w:bodyDiv w:val="1"/>
      <w:marLeft w:val="0"/>
      <w:marRight w:val="0"/>
      <w:marTop w:val="0"/>
      <w:marBottom w:val="0"/>
      <w:divBdr>
        <w:top w:val="none" w:sz="0" w:space="0" w:color="auto"/>
        <w:left w:val="none" w:sz="0" w:space="0" w:color="auto"/>
        <w:bottom w:val="none" w:sz="0" w:space="0" w:color="auto"/>
        <w:right w:val="none" w:sz="0" w:space="0" w:color="auto"/>
      </w:divBdr>
    </w:div>
    <w:div w:id="1554922950">
      <w:bodyDiv w:val="1"/>
      <w:marLeft w:val="0"/>
      <w:marRight w:val="0"/>
      <w:marTop w:val="0"/>
      <w:marBottom w:val="0"/>
      <w:divBdr>
        <w:top w:val="none" w:sz="0" w:space="0" w:color="auto"/>
        <w:left w:val="none" w:sz="0" w:space="0" w:color="auto"/>
        <w:bottom w:val="none" w:sz="0" w:space="0" w:color="auto"/>
        <w:right w:val="none" w:sz="0" w:space="0" w:color="auto"/>
      </w:divBdr>
    </w:div>
    <w:div w:id="1630088093">
      <w:bodyDiv w:val="1"/>
      <w:marLeft w:val="0"/>
      <w:marRight w:val="0"/>
      <w:marTop w:val="0"/>
      <w:marBottom w:val="0"/>
      <w:divBdr>
        <w:top w:val="none" w:sz="0" w:space="0" w:color="auto"/>
        <w:left w:val="none" w:sz="0" w:space="0" w:color="auto"/>
        <w:bottom w:val="none" w:sz="0" w:space="0" w:color="auto"/>
        <w:right w:val="none" w:sz="0" w:space="0" w:color="auto"/>
      </w:divBdr>
    </w:div>
    <w:div w:id="1763066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566</Characters>
  <Application>Microsoft Macintosh Word</Application>
  <DocSecurity>0</DocSecurity>
  <Lines>4</Lines>
  <Paragraphs>1</Paragraphs>
  <ScaleCrop>false</ScaleCrop>
  <Company>Myrna</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Ortiz Villar</dc:creator>
  <cp:keywords/>
  <dc:description/>
  <cp:lastModifiedBy>Myrna Ortiz Villar</cp:lastModifiedBy>
  <cp:revision>2</cp:revision>
  <dcterms:created xsi:type="dcterms:W3CDTF">2017-01-20T02:11:00Z</dcterms:created>
  <dcterms:modified xsi:type="dcterms:W3CDTF">2017-01-20T02:11:00Z</dcterms:modified>
</cp:coreProperties>
</file>