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21034" w14:textId="77777777" w:rsidR="008940F5" w:rsidRDefault="008940F5">
      <w:r>
        <w:rPr>
          <w:noProof/>
        </w:rPr>
        <w:drawing>
          <wp:anchor distT="0" distB="0" distL="114300" distR="114300" simplePos="0" relativeHeight="251658240" behindDoc="0" locked="0" layoutInCell="1" allowOverlap="1" wp14:anchorId="230A0F17" wp14:editId="53F1B4A1">
            <wp:simplePos x="0" y="0"/>
            <wp:positionH relativeFrom="page">
              <wp:posOffset>713740</wp:posOffset>
            </wp:positionH>
            <wp:positionV relativeFrom="page">
              <wp:posOffset>228600</wp:posOffset>
            </wp:positionV>
            <wp:extent cx="2760980" cy="899160"/>
            <wp:effectExtent l="0" t="0" r="0" b="0"/>
            <wp:wrapThrough wrapText="bothSides">
              <wp:wrapPolygon edited="0">
                <wp:start x="4372" y="1220"/>
                <wp:lineTo x="596" y="3051"/>
                <wp:lineTo x="397" y="3661"/>
                <wp:lineTo x="2186" y="19525"/>
                <wp:lineTo x="21063" y="19525"/>
                <wp:lineTo x="21262" y="14644"/>
                <wp:lineTo x="20666" y="12814"/>
                <wp:lineTo x="18878" y="10983"/>
                <wp:lineTo x="16891" y="7932"/>
                <wp:lineTo x="11724" y="1220"/>
                <wp:lineTo x="4372" y="122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448E6" w14:textId="77777777" w:rsidR="002D5E4F" w:rsidRDefault="008940F5"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AB6511" wp14:editId="1C51428D">
                <wp:extent cx="6398673" cy="223284"/>
                <wp:effectExtent l="0" t="0" r="279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673" cy="223284"/>
                          <a:chOff x="0" y="0"/>
                          <a:chExt cx="10671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61" cy="2"/>
                            <a:chOff x="5" y="5"/>
                            <a:chExt cx="10661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61"/>
                                <a:gd name="T2" fmla="+- 0 10665 5"/>
                                <a:gd name="T3" fmla="*/ T2 w 10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1">
                                  <a:moveTo>
                                    <a:pt x="0" y="0"/>
                                  </a:moveTo>
                                  <a:lnTo>
                                    <a:pt x="10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61" cy="2"/>
                            <a:chOff x="5" y="5"/>
                            <a:chExt cx="1066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61"/>
                                <a:gd name="T2" fmla="+- 0 10665 5"/>
                                <a:gd name="T3" fmla="*/ T2 w 10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1">
                                  <a:moveTo>
                                    <a:pt x="0" y="0"/>
                                  </a:moveTo>
                                  <a:lnTo>
                                    <a:pt x="10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3.85pt;height:17.6pt;mso-position-horizontal-relative:char;mso-position-vertical-relative:line" coordsize="1067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">
                <v:group id="Group 4" o:spid="_x0000_s1027" style="position:absolute;left:5;top:5;width:10661;height:2" coordorigin="5,5" coordsize="106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5" o:spid="_x0000_s1028" style="position:absolute;visibility:visible;mso-wrap-style:square;v-text-anchor:top" points="5,5,10665,5" coordsize="106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var7wwAA&#10;ANoAAAAPAAAAZHJzL2Rvd25yZXYueG1sRI9Pi8IwFMTvgt8hPGFvmrostVSjqCgInvyzrMdH87Yt&#10;27yUJlurn94IgsdhZn7DzBadqURLjSstKxiPIhDEmdUl5wrOp+0wAeE8ssbKMim4kYPFvN+bYart&#10;lQ/UHn0uAoRdigoK7+tUSpcVZNCNbE0cvF/bGPRBNrnUDV4D3FTyM4piabDksFBgTeuCsr/jv1Gw&#10;zOpY7uPVfbLZYvLjonG7uXwr9THollMQnjr/Dr/aO63gC55Xwg2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var7wwAAANoAAAAPAAAAAAAAAAAAAAAAAJcCAABkcnMvZG93&#10;bnJldi54bWxQSwUGAAAAAAQABAD1AAAAhwMAAAAA&#10;" filled="f" strokecolor="#231f20" strokeweight=".5pt">
                    <v:path arrowok="t" o:connecttype="custom" o:connectlocs="0,0;10660,0" o:connectangles="0,0"/>
                  </v:polyline>
                </v:group>
                <v:group id="Group 6" o:spid="_x0000_s1029" style="position:absolute;left:5;top:5;width:10661;height:2" coordorigin="5,5" coordsize="106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30" style="position:absolute;visibility:visible;mso-wrap-style:square;v-text-anchor:top" points="5,5,10665,5" coordsize="106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5EXwQAA&#10;ANoAAAAPAAAAZHJzL2Rvd25yZXYueG1sRI/NqsIwFIT3gu8QjuBOU++iSjWKioLgyj90eWiObbE5&#10;KU1urffpbwTB5TAz3zCzRWtK0VDtCssKRsMIBHFqdcGZgvNpO5iAcB5ZY2mZFLzIwWLe7cww0fbJ&#10;B2qOPhMBwi5BBbn3VSKlS3My6Ia2Ig7e3dYGfZB1JnWNzwA3pfyJolgaLDgs5FjROqf0cfw1CpZp&#10;Fct9vPobb7Y4ubpo1GxuF6X6vXY5BeGp9d/wp73TCmJ4Xwk3QM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CORF8EAAADaAAAADwAAAAAAAAAAAAAAAACXAgAAZHJzL2Rvd25y&#10;ZXYueG1sUEsFBgAAAAAEAAQA9QAAAIUDAAAAAA==&#10;" filled="f" strokecolor="#231f20" strokeweight=".5pt">
                    <v:path arrowok="t" o:connecttype="custom" o:connectlocs="0,0;10660,0" o:connectangles="0,0"/>
                  </v:polyline>
                </v:group>
                <w10:anchorlock/>
              </v:group>
            </w:pict>
          </mc:Fallback>
        </mc:AlternateContent>
      </w:r>
    </w:p>
    <w:p w14:paraId="02DD6744" w14:textId="71C181C3" w:rsidR="008940F5" w:rsidRDefault="00D13581">
      <w:r>
        <w:rPr>
          <w:noProof/>
        </w:rPr>
        <w:drawing>
          <wp:anchor distT="0" distB="0" distL="114300" distR="114300" simplePos="0" relativeHeight="251659264" behindDoc="0" locked="0" layoutInCell="1" allowOverlap="1" wp14:anchorId="4C75A023" wp14:editId="19A25401">
            <wp:simplePos x="0" y="0"/>
            <wp:positionH relativeFrom="column">
              <wp:posOffset>3966210</wp:posOffset>
            </wp:positionH>
            <wp:positionV relativeFrom="paragraph">
              <wp:posOffset>119380</wp:posOffset>
            </wp:positionV>
            <wp:extent cx="948690" cy="914400"/>
            <wp:effectExtent l="0" t="0" r="0" b="0"/>
            <wp:wrapTight wrapText="bothSides">
              <wp:wrapPolygon edited="0">
                <wp:start x="0" y="0"/>
                <wp:lineTo x="0" y="21000"/>
                <wp:lineTo x="20819" y="21000"/>
                <wp:lineTo x="20819" y="0"/>
                <wp:lineTo x="0" y="0"/>
              </wp:wrapPolygon>
            </wp:wrapTight>
            <wp:docPr id="14" name="Picture 14" descr="CTE Puzz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TE Puzzl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7AACCF" wp14:editId="279C19B7">
            <wp:simplePos x="0" y="0"/>
            <wp:positionH relativeFrom="column">
              <wp:posOffset>5257800</wp:posOffset>
            </wp:positionH>
            <wp:positionV relativeFrom="paragraph">
              <wp:posOffset>170180</wp:posOffset>
            </wp:positionV>
            <wp:extent cx="762000" cy="832485"/>
            <wp:effectExtent l="0" t="0" r="0" b="5715"/>
            <wp:wrapTight wrapText="bothSides">
              <wp:wrapPolygon edited="0">
                <wp:start x="5040" y="0"/>
                <wp:lineTo x="0" y="1977"/>
                <wp:lineTo x="0" y="19112"/>
                <wp:lineTo x="5040" y="21089"/>
                <wp:lineTo x="13680" y="21089"/>
                <wp:lineTo x="20880" y="18453"/>
                <wp:lineTo x="20880" y="3295"/>
                <wp:lineTo x="13680" y="0"/>
                <wp:lineTo x="5040" y="0"/>
              </wp:wrapPolygon>
            </wp:wrapTight>
            <wp:docPr id="12" name="Picture 12" descr="M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T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F48AA" w14:textId="77777777" w:rsidR="00B7206C" w:rsidRDefault="00B7206C">
      <w:pPr>
        <w:rPr>
          <w:rFonts w:asciiTheme="majorHAnsi" w:hAnsiTheme="majorHAnsi"/>
          <w:b/>
          <w:color w:val="F79646" w:themeColor="accent6"/>
          <w:sz w:val="72"/>
          <w:szCs w:val="72"/>
        </w:rPr>
        <w:sectPr w:rsidR="00B7206C" w:rsidSect="008940F5">
          <w:headerReference w:type="default" r:id="rId12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652354A2" w14:textId="2CE90AA3" w:rsidR="00B7206C" w:rsidRPr="00C6138D" w:rsidRDefault="005242FA" w:rsidP="00C6138D">
      <w:pPr>
        <w:spacing w:line="276" w:lineRule="auto"/>
        <w:rPr>
          <w:rFonts w:ascii="Arial" w:hAnsi="Arial" w:cs="Arial"/>
          <w:color w:val="F79646" w:themeColor="accent6"/>
          <w:sz w:val="48"/>
          <w:szCs w:val="48"/>
        </w:rPr>
      </w:pPr>
      <w:r w:rsidRPr="00C6138D">
        <w:rPr>
          <w:rFonts w:ascii="Arial" w:hAnsi="Arial" w:cs="Arial"/>
          <w:b/>
          <w:color w:val="F79646" w:themeColor="accent6"/>
          <w:sz w:val="72"/>
          <w:szCs w:val="72"/>
        </w:rPr>
        <w:lastRenderedPageBreak/>
        <w:t>CTE For All</w:t>
      </w:r>
      <w:r w:rsidR="00B7206C" w:rsidRPr="00C6138D">
        <w:rPr>
          <w:rFonts w:ascii="Arial" w:hAnsi="Arial" w:cs="Arial"/>
          <w:color w:val="F79646" w:themeColor="accent6"/>
          <w:sz w:val="48"/>
          <w:szCs w:val="48"/>
        </w:rPr>
        <w:t xml:space="preserve"> </w:t>
      </w:r>
    </w:p>
    <w:p w14:paraId="1772C881" w14:textId="35DC3DF4" w:rsidR="00B7206C" w:rsidRPr="00C6138D" w:rsidRDefault="00D13581" w:rsidP="00C6138D">
      <w:pPr>
        <w:spacing w:line="276" w:lineRule="auto"/>
        <w:rPr>
          <w:rFonts w:ascii="Arial" w:hAnsi="Arial" w:cs="Arial"/>
          <w:color w:val="F79646" w:themeColor="accent6"/>
          <w:sz w:val="48"/>
          <w:szCs w:val="48"/>
        </w:rPr>
      </w:pPr>
      <w:r w:rsidRPr="00C6138D">
        <w:rPr>
          <w:rFonts w:ascii="Arial" w:hAnsi="Arial" w:cs="Arial"/>
          <w:b/>
          <w:noProof/>
          <w:color w:val="F79646" w:themeColor="accent6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27A299C6" wp14:editId="04C0BAA1">
            <wp:simplePos x="0" y="0"/>
            <wp:positionH relativeFrom="column">
              <wp:posOffset>3945255</wp:posOffset>
            </wp:positionH>
            <wp:positionV relativeFrom="paragraph">
              <wp:posOffset>461645</wp:posOffset>
            </wp:positionV>
            <wp:extent cx="969645" cy="914400"/>
            <wp:effectExtent l="0" t="0" r="0" b="0"/>
            <wp:wrapTight wrapText="bothSides">
              <wp:wrapPolygon edited="0">
                <wp:start x="0" y="0"/>
                <wp:lineTo x="0" y="21000"/>
                <wp:lineTo x="20935" y="21000"/>
                <wp:lineTo x="20935" y="0"/>
                <wp:lineTo x="0" y="0"/>
              </wp:wrapPolygon>
            </wp:wrapTight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38D">
        <w:rPr>
          <w:rFonts w:ascii="Arial" w:hAnsi="Arial" w:cs="Arial"/>
          <w:b/>
          <w:noProof/>
          <w:color w:val="F79646" w:themeColor="accent6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57205610" wp14:editId="5D4183D1">
            <wp:simplePos x="0" y="0"/>
            <wp:positionH relativeFrom="column">
              <wp:posOffset>5143500</wp:posOffset>
            </wp:positionH>
            <wp:positionV relativeFrom="paragraph">
              <wp:posOffset>461645</wp:posOffset>
            </wp:positionV>
            <wp:extent cx="990600" cy="943610"/>
            <wp:effectExtent l="0" t="0" r="0" b="0"/>
            <wp:wrapTight wrapText="bothSides">
              <wp:wrapPolygon edited="0">
                <wp:start x="0" y="0"/>
                <wp:lineTo x="0" y="20931"/>
                <wp:lineTo x="21046" y="20931"/>
                <wp:lineTo x="21046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2FA" w:rsidRPr="00C6138D">
        <w:rPr>
          <w:rFonts w:ascii="Arial" w:hAnsi="Arial" w:cs="Arial"/>
          <w:color w:val="F79646" w:themeColor="accent6"/>
          <w:sz w:val="48"/>
          <w:szCs w:val="48"/>
        </w:rPr>
        <w:t xml:space="preserve">Brooklyn, New </w:t>
      </w:r>
      <w:proofErr w:type="gramStart"/>
      <w:r w:rsidR="005242FA" w:rsidRPr="00C6138D">
        <w:rPr>
          <w:rFonts w:ascii="Arial" w:hAnsi="Arial" w:cs="Arial"/>
          <w:color w:val="F79646" w:themeColor="accent6"/>
          <w:sz w:val="48"/>
          <w:szCs w:val="48"/>
        </w:rPr>
        <w:t>Yo</w:t>
      </w:r>
      <w:bookmarkStart w:id="0" w:name="_GoBack"/>
      <w:bookmarkEnd w:id="0"/>
      <w:r w:rsidR="005242FA" w:rsidRPr="00C6138D">
        <w:rPr>
          <w:rFonts w:ascii="Arial" w:hAnsi="Arial" w:cs="Arial"/>
          <w:color w:val="F79646" w:themeColor="accent6"/>
          <w:sz w:val="48"/>
          <w:szCs w:val="48"/>
        </w:rPr>
        <w:t>rk  Transit</w:t>
      </w:r>
      <w:proofErr w:type="gramEnd"/>
      <w:r w:rsidR="005242FA" w:rsidRPr="00C6138D">
        <w:rPr>
          <w:rFonts w:ascii="Arial" w:hAnsi="Arial" w:cs="Arial"/>
          <w:color w:val="F79646" w:themeColor="accent6"/>
          <w:sz w:val="48"/>
          <w:szCs w:val="48"/>
        </w:rPr>
        <w:t xml:space="preserve"> Tech HS</w:t>
      </w:r>
    </w:p>
    <w:p w14:paraId="5330CA47" w14:textId="5039AF7B" w:rsidR="005242FA" w:rsidRPr="00C6138D" w:rsidRDefault="005242FA" w:rsidP="00C6138D">
      <w:pPr>
        <w:spacing w:line="276" w:lineRule="auto"/>
        <w:rPr>
          <w:rFonts w:ascii="Arial" w:hAnsi="Arial" w:cs="Arial"/>
          <w:color w:val="F79646" w:themeColor="accent6"/>
          <w:sz w:val="48"/>
          <w:szCs w:val="48"/>
        </w:rPr>
      </w:pPr>
      <w:r w:rsidRPr="00C6138D">
        <w:rPr>
          <w:rFonts w:ascii="Arial" w:hAnsi="Arial" w:cs="Arial"/>
          <w:color w:val="F79646" w:themeColor="accent6"/>
          <w:sz w:val="48"/>
          <w:szCs w:val="48"/>
        </w:rPr>
        <w:t>11</w:t>
      </w:r>
      <w:r w:rsidRPr="00C6138D">
        <w:rPr>
          <w:rFonts w:ascii="Arial" w:hAnsi="Arial" w:cs="Arial"/>
          <w:color w:val="F79646" w:themeColor="accent6"/>
          <w:sz w:val="48"/>
          <w:szCs w:val="48"/>
          <w:vertAlign w:val="superscript"/>
        </w:rPr>
        <w:t>th</w:t>
      </w:r>
      <w:r w:rsidRPr="00C6138D">
        <w:rPr>
          <w:rFonts w:ascii="Arial" w:hAnsi="Arial" w:cs="Arial"/>
          <w:color w:val="F79646" w:themeColor="accent6"/>
          <w:sz w:val="48"/>
          <w:szCs w:val="48"/>
        </w:rPr>
        <w:t xml:space="preserve"> Grade </w:t>
      </w:r>
    </w:p>
    <w:p w14:paraId="2982C027" w14:textId="69A64607" w:rsidR="00B7206C" w:rsidRPr="00C6138D" w:rsidRDefault="005242FA" w:rsidP="00C6138D">
      <w:pPr>
        <w:spacing w:line="276" w:lineRule="auto"/>
        <w:rPr>
          <w:rFonts w:ascii="Arial" w:hAnsi="Arial" w:cs="Arial"/>
          <w:color w:val="F79646" w:themeColor="accent6"/>
          <w:sz w:val="48"/>
          <w:szCs w:val="48"/>
        </w:rPr>
      </w:pPr>
      <w:r w:rsidRPr="00C6138D">
        <w:rPr>
          <w:rFonts w:ascii="Arial" w:hAnsi="Arial" w:cs="Arial"/>
          <w:color w:val="F79646" w:themeColor="accent6"/>
          <w:sz w:val="48"/>
          <w:szCs w:val="48"/>
        </w:rPr>
        <w:t xml:space="preserve">Electrical Installation </w:t>
      </w:r>
    </w:p>
    <w:p w14:paraId="18124FFE" w14:textId="2FDD308A" w:rsidR="008940F5" w:rsidRPr="00C6138D" w:rsidRDefault="008940F5" w:rsidP="00C6138D">
      <w:pPr>
        <w:spacing w:line="276" w:lineRule="auto"/>
        <w:jc w:val="right"/>
        <w:rPr>
          <w:rFonts w:ascii="Arial" w:hAnsi="Arial" w:cs="Arial"/>
          <w:b/>
          <w:color w:val="F79646" w:themeColor="accent6"/>
          <w:sz w:val="72"/>
          <w:szCs w:val="72"/>
        </w:rPr>
      </w:pPr>
    </w:p>
    <w:p w14:paraId="6319C015" w14:textId="5BDC4BF0" w:rsidR="00B7206C" w:rsidRPr="00C6138D" w:rsidRDefault="00B7206C" w:rsidP="00C6138D">
      <w:pPr>
        <w:spacing w:line="276" w:lineRule="auto"/>
        <w:jc w:val="right"/>
        <w:rPr>
          <w:rFonts w:ascii="Arial" w:hAnsi="Arial" w:cs="Arial"/>
          <w:i/>
        </w:rPr>
        <w:sectPr w:rsidR="00B7206C" w:rsidRPr="00C6138D" w:rsidSect="00B7206C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6DEAC995" w14:textId="77777777" w:rsidR="008940F5" w:rsidRPr="00C6138D" w:rsidRDefault="008940F5" w:rsidP="00C6138D">
      <w:pPr>
        <w:spacing w:line="276" w:lineRule="auto"/>
        <w:rPr>
          <w:rFonts w:ascii="Arial" w:hAnsi="Arial" w:cs="Arial"/>
        </w:rPr>
      </w:pPr>
    </w:p>
    <w:p w14:paraId="63443ECE" w14:textId="77777777" w:rsidR="008940F5" w:rsidRPr="00C6138D" w:rsidRDefault="008940F5" w:rsidP="00C6138D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  <w:r w:rsidRPr="00C6138D">
        <w:rPr>
          <w:rFonts w:ascii="Arial" w:hAnsi="Arial" w:cs="Arial"/>
          <w:b/>
          <w:color w:val="F79646" w:themeColor="accent6"/>
          <w:sz w:val="36"/>
          <w:szCs w:val="36"/>
        </w:rPr>
        <w:t>ISSUE</w:t>
      </w:r>
    </w:p>
    <w:p w14:paraId="5BE11D49" w14:textId="43B834BA" w:rsidR="008824D0" w:rsidRPr="00C6138D" w:rsidRDefault="008824D0" w:rsidP="00C6138D">
      <w:p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  <w:iCs/>
        </w:rPr>
        <w:t>The current average age for workers in the industry workforce is 49</w:t>
      </w:r>
      <w:r w:rsidR="00D13581" w:rsidRPr="00C6138D">
        <w:rPr>
          <w:rFonts w:ascii="Arial" w:hAnsi="Arial" w:cs="Arial"/>
          <w:iCs/>
        </w:rPr>
        <w:t xml:space="preserve"> years old</w:t>
      </w:r>
      <w:r w:rsidRPr="00C6138D">
        <w:rPr>
          <w:rFonts w:ascii="Arial" w:hAnsi="Arial" w:cs="Arial"/>
          <w:iCs/>
        </w:rPr>
        <w:t xml:space="preserve"> and above. Within 5 years</w:t>
      </w:r>
      <w:r w:rsidR="00D13581" w:rsidRPr="00C6138D">
        <w:rPr>
          <w:rFonts w:ascii="Arial" w:hAnsi="Arial" w:cs="Arial"/>
          <w:iCs/>
        </w:rPr>
        <w:t>,</w:t>
      </w:r>
      <w:r w:rsidRPr="00C6138D">
        <w:rPr>
          <w:rFonts w:ascii="Arial" w:hAnsi="Arial" w:cs="Arial"/>
          <w:iCs/>
        </w:rPr>
        <w:t xml:space="preserve"> over 40 percent of these tradesmen will retire and take </w:t>
      </w:r>
      <w:proofErr w:type="gramStart"/>
      <w:r w:rsidRPr="00C6138D">
        <w:rPr>
          <w:rFonts w:ascii="Arial" w:hAnsi="Arial" w:cs="Arial"/>
          <w:iCs/>
        </w:rPr>
        <w:t>their</w:t>
      </w:r>
      <w:proofErr w:type="gramEnd"/>
      <w:r w:rsidRPr="00C6138D">
        <w:rPr>
          <w:rFonts w:ascii="Arial" w:hAnsi="Arial" w:cs="Arial"/>
          <w:iCs/>
        </w:rPr>
        <w:t xml:space="preserve"> valued skills with them. This could lead to a major </w:t>
      </w:r>
      <w:r w:rsidR="007467A7" w:rsidRPr="00C6138D">
        <w:rPr>
          <w:rFonts w:ascii="Arial" w:hAnsi="Arial" w:cs="Arial"/>
          <w:iCs/>
        </w:rPr>
        <w:t>issue for</w:t>
      </w:r>
      <w:r w:rsidRPr="00C6138D">
        <w:rPr>
          <w:rFonts w:ascii="Arial" w:hAnsi="Arial" w:cs="Arial"/>
          <w:iCs/>
        </w:rPr>
        <w:t xml:space="preserve"> the MTA </w:t>
      </w:r>
      <w:r w:rsidR="007467A7" w:rsidRPr="00C6138D">
        <w:rPr>
          <w:rFonts w:ascii="Arial" w:hAnsi="Arial" w:cs="Arial"/>
          <w:iCs/>
        </w:rPr>
        <w:t>potentially limiting progress and service for New York City Transit</w:t>
      </w:r>
      <w:r w:rsidRPr="00C6138D">
        <w:rPr>
          <w:rFonts w:ascii="Arial" w:hAnsi="Arial" w:cs="Arial"/>
          <w:iCs/>
        </w:rPr>
        <w:t xml:space="preserve">. This is why it would be beneficial for the MTA to recruit more young people and women to join CTE fields. </w:t>
      </w:r>
    </w:p>
    <w:p w14:paraId="6BB15E1F" w14:textId="77777777" w:rsidR="00D41B01" w:rsidRPr="00C6138D" w:rsidRDefault="00D41B01" w:rsidP="00C6138D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0D045DC2" w14:textId="77777777" w:rsidR="008940F5" w:rsidRPr="00C6138D" w:rsidRDefault="008940F5" w:rsidP="00C6138D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  <w:r w:rsidRPr="00C6138D">
        <w:rPr>
          <w:rFonts w:ascii="Arial" w:hAnsi="Arial" w:cs="Arial"/>
          <w:b/>
          <w:color w:val="F79646" w:themeColor="accent6"/>
          <w:sz w:val="36"/>
          <w:szCs w:val="36"/>
        </w:rPr>
        <w:t>QUESTION</w:t>
      </w:r>
    </w:p>
    <w:p w14:paraId="22DF1A33" w14:textId="0867798C" w:rsidR="0041181C" w:rsidRPr="00C6138D" w:rsidRDefault="0041181C" w:rsidP="00C6138D">
      <w:p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  <w:bCs/>
        </w:rPr>
        <w:t xml:space="preserve">How can MTA better encourage and recruit young people (and women) into CTE to prepare them for careers and technical fields? </w:t>
      </w:r>
    </w:p>
    <w:p w14:paraId="0E74BEF4" w14:textId="77777777" w:rsidR="00D41B01" w:rsidRPr="00C6138D" w:rsidRDefault="00D41B01" w:rsidP="00C6138D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30CA5614" w14:textId="77777777" w:rsidR="008940F5" w:rsidRPr="00C6138D" w:rsidRDefault="008940F5" w:rsidP="00C6138D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  <w:r w:rsidRPr="00C6138D">
        <w:rPr>
          <w:rFonts w:ascii="Arial" w:hAnsi="Arial" w:cs="Arial"/>
          <w:b/>
          <w:color w:val="F79646" w:themeColor="accent6"/>
          <w:sz w:val="36"/>
          <w:szCs w:val="36"/>
        </w:rPr>
        <w:t>COMMUNITY OF PRACTICE</w:t>
      </w:r>
    </w:p>
    <w:p w14:paraId="5D550233" w14:textId="04AEA7FC" w:rsidR="00B7206C" w:rsidRPr="00C6138D" w:rsidRDefault="00B7206C" w:rsidP="00C613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Instructor:</w:t>
      </w:r>
      <w:r w:rsidR="0041181C" w:rsidRPr="00C6138D">
        <w:rPr>
          <w:rFonts w:ascii="Arial" w:hAnsi="Arial" w:cs="Arial"/>
        </w:rPr>
        <w:t xml:space="preserve"> Mr. Martinez</w:t>
      </w:r>
    </w:p>
    <w:p w14:paraId="21424811" w14:textId="08EDAAC3" w:rsidR="00B7206C" w:rsidRPr="00C6138D" w:rsidRDefault="00B7206C" w:rsidP="00C613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Students:</w:t>
      </w:r>
      <w:r w:rsidR="0041181C" w:rsidRPr="00C6138D">
        <w:rPr>
          <w:rFonts w:ascii="Arial" w:hAnsi="Arial" w:cs="Arial"/>
        </w:rPr>
        <w:t xml:space="preserve"> </w:t>
      </w:r>
      <w:r w:rsidR="008824D0" w:rsidRPr="00C6138D">
        <w:rPr>
          <w:rFonts w:ascii="Arial" w:hAnsi="Arial" w:cs="Arial"/>
        </w:rPr>
        <w:t xml:space="preserve">Genesis Rodriguez, Arsenio Rodriguez, Junior Rodriguez, Jermaine </w:t>
      </w:r>
      <w:proofErr w:type="spellStart"/>
      <w:r w:rsidR="008824D0" w:rsidRPr="00C6138D">
        <w:rPr>
          <w:rFonts w:ascii="Arial" w:hAnsi="Arial" w:cs="Arial"/>
        </w:rPr>
        <w:t>Mckenzie</w:t>
      </w:r>
      <w:proofErr w:type="spellEnd"/>
      <w:r w:rsidR="008824D0" w:rsidRPr="00C6138D">
        <w:rPr>
          <w:rFonts w:ascii="Arial" w:hAnsi="Arial" w:cs="Arial"/>
        </w:rPr>
        <w:t xml:space="preserve">, Anthony Francis, Emma Adorno, </w:t>
      </w:r>
      <w:proofErr w:type="spellStart"/>
      <w:r w:rsidR="008824D0" w:rsidRPr="00C6138D">
        <w:rPr>
          <w:rFonts w:ascii="Arial" w:hAnsi="Arial" w:cs="Arial"/>
        </w:rPr>
        <w:t>Maiomie</w:t>
      </w:r>
      <w:proofErr w:type="spellEnd"/>
      <w:r w:rsidR="008824D0" w:rsidRPr="00C6138D">
        <w:rPr>
          <w:rFonts w:ascii="Arial" w:hAnsi="Arial" w:cs="Arial"/>
        </w:rPr>
        <w:t xml:space="preserve"> </w:t>
      </w:r>
      <w:proofErr w:type="spellStart"/>
      <w:r w:rsidR="008824D0" w:rsidRPr="00C6138D">
        <w:rPr>
          <w:rFonts w:ascii="Arial" w:hAnsi="Arial" w:cs="Arial"/>
        </w:rPr>
        <w:t>Rohoo</w:t>
      </w:r>
      <w:proofErr w:type="spellEnd"/>
    </w:p>
    <w:p w14:paraId="06D374C5" w14:textId="7C8156D9" w:rsidR="00B7206C" w:rsidRPr="00C6138D" w:rsidRDefault="00B7206C" w:rsidP="00C613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Client(s):</w:t>
      </w:r>
      <w:r w:rsidR="008824D0" w:rsidRPr="00C6138D">
        <w:rPr>
          <w:rFonts w:ascii="Arial" w:hAnsi="Arial" w:cs="Arial"/>
        </w:rPr>
        <w:t xml:space="preserve"> Patrick Smith, Toni Brown (MTA)</w:t>
      </w:r>
    </w:p>
    <w:p w14:paraId="2FCE5B80" w14:textId="77777777" w:rsidR="00D41B01" w:rsidRDefault="00D41B01" w:rsidP="00C6138D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7C84916C" w14:textId="77777777" w:rsidR="00C6138D" w:rsidRDefault="00C6138D" w:rsidP="00C6138D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04CBC955" w14:textId="77777777" w:rsidR="00C6138D" w:rsidRDefault="00C6138D" w:rsidP="00C6138D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18F78757" w14:textId="77777777" w:rsidR="00C6138D" w:rsidRPr="00C6138D" w:rsidRDefault="00C6138D" w:rsidP="00C6138D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71F09A64" w14:textId="4A723416" w:rsidR="007467A7" w:rsidRPr="00C6138D" w:rsidRDefault="008940F5" w:rsidP="00C6138D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  <w:r w:rsidRPr="00C6138D">
        <w:rPr>
          <w:rFonts w:ascii="Arial" w:hAnsi="Arial" w:cs="Arial"/>
          <w:b/>
          <w:color w:val="F79646" w:themeColor="accent6"/>
          <w:sz w:val="36"/>
          <w:szCs w:val="36"/>
        </w:rPr>
        <w:lastRenderedPageBreak/>
        <w:t>YOUTH DRIVEN DATA AND INSIGHTS</w:t>
      </w:r>
    </w:p>
    <w:p w14:paraId="365FE072" w14:textId="1D0C13D0" w:rsidR="00156D28" w:rsidRPr="00C6138D" w:rsidRDefault="007467A7" w:rsidP="00C6138D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Currently o</w:t>
      </w:r>
      <w:r w:rsidR="00FA70E4" w:rsidRPr="00C6138D">
        <w:rPr>
          <w:rFonts w:ascii="Arial" w:hAnsi="Arial" w:cs="Arial"/>
        </w:rPr>
        <w:t xml:space="preserve">nly 17% of MTA employees are females. </w:t>
      </w:r>
    </w:p>
    <w:p w14:paraId="7E065A14" w14:textId="2A4B1B85" w:rsidR="007467A7" w:rsidRPr="00C6138D" w:rsidRDefault="007467A7" w:rsidP="00C6138D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44%</w:t>
      </w:r>
      <w:r w:rsidR="00FA70E4" w:rsidRPr="00C6138D">
        <w:rPr>
          <w:rFonts w:ascii="Arial" w:hAnsi="Arial" w:cs="Arial"/>
        </w:rPr>
        <w:t xml:space="preserve"> of employees in the MTA will retire within five years. </w:t>
      </w:r>
    </w:p>
    <w:p w14:paraId="54BAA807" w14:textId="77777777" w:rsidR="00156D28" w:rsidRPr="00C6138D" w:rsidRDefault="00FA70E4" w:rsidP="00C6138D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80% of the students in transit tech are interested in CTE.</w:t>
      </w:r>
    </w:p>
    <w:p w14:paraId="17CCEAA3" w14:textId="77777777" w:rsidR="00156D28" w:rsidRPr="00C6138D" w:rsidRDefault="00FA70E4" w:rsidP="00C6138D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ONLY 10% of them knew of the CTE pathways in transit tech.</w:t>
      </w:r>
    </w:p>
    <w:p w14:paraId="1A991492" w14:textId="77777777" w:rsidR="00D41B01" w:rsidRPr="00C6138D" w:rsidRDefault="00D41B01" w:rsidP="00C6138D">
      <w:pPr>
        <w:spacing w:line="276" w:lineRule="auto"/>
        <w:rPr>
          <w:rFonts w:ascii="Arial" w:hAnsi="Arial" w:cs="Arial"/>
          <w:sz w:val="28"/>
          <w:szCs w:val="28"/>
        </w:rPr>
      </w:pPr>
    </w:p>
    <w:p w14:paraId="2BA23296" w14:textId="77777777" w:rsidR="008940F5" w:rsidRPr="00C6138D" w:rsidRDefault="008940F5" w:rsidP="00C6138D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  <w:r w:rsidRPr="00C6138D">
        <w:rPr>
          <w:rFonts w:ascii="Arial" w:hAnsi="Arial" w:cs="Arial"/>
          <w:b/>
          <w:color w:val="F79646" w:themeColor="accent6"/>
          <w:sz w:val="36"/>
          <w:szCs w:val="36"/>
        </w:rPr>
        <w:t>RECOMMENDATIONS</w:t>
      </w:r>
    </w:p>
    <w:p w14:paraId="335B50F9" w14:textId="78A22AFD" w:rsidR="00156D28" w:rsidRPr="00C6138D" w:rsidRDefault="00737643" w:rsidP="00C6138D">
      <w:p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To attract more young adults to apply for CTE jobs the MTA can provide some incentives.</w:t>
      </w:r>
      <w:r w:rsidR="00185986" w:rsidRPr="00C6138D">
        <w:rPr>
          <w:rFonts w:ascii="Arial" w:hAnsi="Arial" w:cs="Arial"/>
        </w:rPr>
        <w:t xml:space="preserve"> These may include f</w:t>
      </w:r>
      <w:r w:rsidR="00FA70E4" w:rsidRPr="00C6138D">
        <w:rPr>
          <w:rFonts w:ascii="Arial" w:hAnsi="Arial" w:cs="Arial"/>
        </w:rPr>
        <w:t>ree metro pass</w:t>
      </w:r>
      <w:r w:rsidR="00185986" w:rsidRPr="00C6138D">
        <w:rPr>
          <w:rFonts w:ascii="Arial" w:hAnsi="Arial" w:cs="Arial"/>
        </w:rPr>
        <w:t>es for all high school students,</w:t>
      </w:r>
      <w:r w:rsidR="00FA70E4" w:rsidRPr="00C6138D">
        <w:rPr>
          <w:rFonts w:ascii="Arial" w:hAnsi="Arial" w:cs="Arial"/>
        </w:rPr>
        <w:t xml:space="preserve"> </w:t>
      </w:r>
      <w:r w:rsidR="00185986" w:rsidRPr="00C6138D">
        <w:rPr>
          <w:rFonts w:ascii="Arial" w:hAnsi="Arial" w:cs="Arial"/>
        </w:rPr>
        <w:t xml:space="preserve">Official MTA gear donations </w:t>
      </w:r>
      <w:r w:rsidR="00D13581" w:rsidRPr="00C6138D">
        <w:rPr>
          <w:rFonts w:ascii="Arial" w:hAnsi="Arial" w:cs="Arial"/>
        </w:rPr>
        <w:t>(clothes, power tools and etc.</w:t>
      </w:r>
      <w:r w:rsidR="00FA70E4" w:rsidRPr="00C6138D">
        <w:rPr>
          <w:rFonts w:ascii="Arial" w:hAnsi="Arial" w:cs="Arial"/>
        </w:rPr>
        <w:t xml:space="preserve">) </w:t>
      </w:r>
      <w:r w:rsidR="00185986" w:rsidRPr="00C6138D">
        <w:rPr>
          <w:rFonts w:ascii="Arial" w:hAnsi="Arial" w:cs="Arial"/>
        </w:rPr>
        <w:t>and more internship opportunities. Overall the m</w:t>
      </w:r>
      <w:r w:rsidR="00FA70E4" w:rsidRPr="00C6138D">
        <w:rPr>
          <w:rFonts w:ascii="Arial" w:hAnsi="Arial" w:cs="Arial"/>
        </w:rPr>
        <w:t>ore M</w:t>
      </w:r>
      <w:r w:rsidR="00185986" w:rsidRPr="00C6138D">
        <w:rPr>
          <w:rFonts w:ascii="Arial" w:hAnsi="Arial" w:cs="Arial"/>
        </w:rPr>
        <w:t>TA involvement with schools the more interest the students will show.</w:t>
      </w:r>
    </w:p>
    <w:p w14:paraId="7DB6DB0F" w14:textId="77777777" w:rsidR="00D41B01" w:rsidRPr="00C6138D" w:rsidRDefault="00D41B01" w:rsidP="00C6138D">
      <w:pPr>
        <w:spacing w:line="276" w:lineRule="auto"/>
        <w:ind w:left="720"/>
        <w:rPr>
          <w:rFonts w:ascii="Arial" w:hAnsi="Arial" w:cs="Arial"/>
          <w:b/>
          <w:color w:val="4F81BD" w:themeColor="accent1"/>
        </w:rPr>
      </w:pPr>
    </w:p>
    <w:p w14:paraId="0CFE2B6A" w14:textId="534804EC" w:rsidR="008940F5" w:rsidRPr="00C6138D" w:rsidRDefault="00AB3926" w:rsidP="00C6138D">
      <w:pPr>
        <w:spacing w:line="276" w:lineRule="auto"/>
        <w:rPr>
          <w:rFonts w:ascii="Arial" w:hAnsi="Arial" w:cs="Arial"/>
          <w:b/>
          <w:color w:val="4F81BD" w:themeColor="accent1"/>
          <w:sz w:val="36"/>
          <w:szCs w:val="36"/>
        </w:rPr>
      </w:pPr>
      <w:r w:rsidRPr="00C6138D">
        <w:rPr>
          <w:rFonts w:ascii="Arial" w:hAnsi="Arial" w:cs="Arial"/>
          <w:b/>
          <w:color w:val="4F81BD" w:themeColor="accent1"/>
          <w:sz w:val="36"/>
          <w:szCs w:val="36"/>
        </w:rPr>
        <w:t>SHORT-</w:t>
      </w:r>
      <w:r w:rsidR="008940F5" w:rsidRPr="00C6138D">
        <w:rPr>
          <w:rFonts w:ascii="Arial" w:hAnsi="Arial" w:cs="Arial"/>
          <w:b/>
          <w:color w:val="4F81BD" w:themeColor="accent1"/>
          <w:sz w:val="36"/>
          <w:szCs w:val="36"/>
        </w:rPr>
        <w:t>TERM</w:t>
      </w:r>
      <w:r w:rsidR="007662C6" w:rsidRPr="00C6138D">
        <w:rPr>
          <w:rFonts w:ascii="Arial" w:hAnsi="Arial" w:cs="Arial"/>
          <w:b/>
          <w:color w:val="4F81BD" w:themeColor="accent1"/>
          <w:sz w:val="36"/>
          <w:szCs w:val="36"/>
        </w:rPr>
        <w:t xml:space="preserve"> (1-6 Months)</w:t>
      </w:r>
    </w:p>
    <w:p w14:paraId="37BF516E" w14:textId="7B52F54D" w:rsidR="0041181C" w:rsidRPr="00C6138D" w:rsidRDefault="0041181C" w:rsidP="00C6138D">
      <w:p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  <w:b/>
          <w:bCs/>
        </w:rPr>
        <w:t>Social</w:t>
      </w:r>
      <w:r w:rsidR="00C6138D">
        <w:rPr>
          <w:rFonts w:ascii="Arial" w:hAnsi="Arial" w:cs="Arial"/>
          <w:b/>
          <w:bCs/>
        </w:rPr>
        <w:t xml:space="preserve"> </w:t>
      </w:r>
      <w:r w:rsidRPr="00C6138D">
        <w:rPr>
          <w:rFonts w:ascii="Arial" w:hAnsi="Arial" w:cs="Arial"/>
          <w:b/>
          <w:bCs/>
        </w:rPr>
        <w:t>Media</w:t>
      </w:r>
    </w:p>
    <w:p w14:paraId="33C97E16" w14:textId="4554D0CD" w:rsidR="00D13581" w:rsidRPr="00C6138D" w:rsidRDefault="0041181C" w:rsidP="00C6138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We can go on social media as in Instagram, Facebook, also twitter and promote the MTA jobs by giving information on the requirements.</w:t>
      </w:r>
    </w:p>
    <w:p w14:paraId="41E82A7B" w14:textId="77777777" w:rsidR="0041181C" w:rsidRPr="00C6138D" w:rsidRDefault="0041181C" w:rsidP="00C6138D">
      <w:p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  <w:b/>
          <w:bCs/>
        </w:rPr>
        <w:t>E-mail</w:t>
      </w:r>
    </w:p>
    <w:p w14:paraId="53F6D6C7" w14:textId="4282E82A" w:rsidR="00D13581" w:rsidRPr="00C6138D" w:rsidRDefault="0041181C" w:rsidP="00C6138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Send emails with a list of CTE schools to people signed up on social media.</w:t>
      </w:r>
    </w:p>
    <w:p w14:paraId="17EBD7AC" w14:textId="502B7718" w:rsidR="0041181C" w:rsidRPr="00C6138D" w:rsidRDefault="00D13581" w:rsidP="00C6138D">
      <w:pPr>
        <w:tabs>
          <w:tab w:val="left" w:pos="810"/>
        </w:tabs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  <w:b/>
          <w:bCs/>
        </w:rPr>
        <w:t>Advertisements</w:t>
      </w:r>
      <w:r w:rsidR="0041181C" w:rsidRPr="00C6138D">
        <w:rPr>
          <w:rFonts w:ascii="Arial" w:hAnsi="Arial" w:cs="Arial"/>
          <w:b/>
          <w:bCs/>
        </w:rPr>
        <w:t xml:space="preserve"> </w:t>
      </w:r>
    </w:p>
    <w:p w14:paraId="3F9A6064" w14:textId="1E1A30BF" w:rsidR="00D13581" w:rsidRPr="00C6138D" w:rsidRDefault="0041181C" w:rsidP="00C6138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 xml:space="preserve">Ads are everywhere! Promoting transit tech and other </w:t>
      </w:r>
      <w:proofErr w:type="gramStart"/>
      <w:r w:rsidRPr="00C6138D">
        <w:rPr>
          <w:rFonts w:ascii="Arial" w:hAnsi="Arial" w:cs="Arial"/>
        </w:rPr>
        <w:t>schools'  CTE</w:t>
      </w:r>
      <w:proofErr w:type="gramEnd"/>
      <w:r w:rsidRPr="00C6138D">
        <w:rPr>
          <w:rFonts w:ascii="Arial" w:hAnsi="Arial" w:cs="Arial"/>
        </w:rPr>
        <w:t xml:space="preserve"> programs to help get in to the MTA will increase peoples awareness about MTA jobs opening up.  </w:t>
      </w:r>
    </w:p>
    <w:p w14:paraId="7DC92160" w14:textId="77777777" w:rsidR="0041181C" w:rsidRPr="00C6138D" w:rsidRDefault="0041181C" w:rsidP="00C6138D">
      <w:p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  <w:b/>
          <w:bCs/>
        </w:rPr>
        <w:t>MTA Jobs Apps</w:t>
      </w:r>
    </w:p>
    <w:p w14:paraId="28124EFF" w14:textId="77777777" w:rsidR="0041181C" w:rsidRPr="00C6138D" w:rsidRDefault="0041181C" w:rsidP="00C6138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 xml:space="preserve">MTA app would help show the different fields the MTA has to offer and the different salary. </w:t>
      </w:r>
    </w:p>
    <w:p w14:paraId="1770E68C" w14:textId="0FF9C844" w:rsidR="00D41B01" w:rsidRPr="00C6138D" w:rsidRDefault="00D41B01" w:rsidP="00C6138D">
      <w:pPr>
        <w:spacing w:line="276" w:lineRule="auto"/>
        <w:rPr>
          <w:rFonts w:ascii="Arial" w:hAnsi="Arial" w:cs="Arial"/>
          <w:b/>
          <w:color w:val="4F81BD" w:themeColor="accent1"/>
          <w:sz w:val="36"/>
          <w:szCs w:val="36"/>
        </w:rPr>
      </w:pPr>
    </w:p>
    <w:p w14:paraId="5DFBEB46" w14:textId="7FB6EE77" w:rsidR="008940F5" w:rsidRPr="00C6138D" w:rsidRDefault="00AB3926" w:rsidP="00C6138D">
      <w:pPr>
        <w:spacing w:line="276" w:lineRule="auto"/>
        <w:rPr>
          <w:rFonts w:ascii="Arial" w:hAnsi="Arial" w:cs="Arial"/>
          <w:b/>
          <w:color w:val="4F81BD" w:themeColor="accent1"/>
          <w:sz w:val="36"/>
          <w:szCs w:val="36"/>
        </w:rPr>
      </w:pPr>
      <w:r w:rsidRPr="00C6138D">
        <w:rPr>
          <w:rFonts w:ascii="Arial" w:hAnsi="Arial" w:cs="Arial"/>
          <w:b/>
          <w:color w:val="4F81BD" w:themeColor="accent1"/>
          <w:sz w:val="36"/>
          <w:szCs w:val="36"/>
        </w:rPr>
        <w:t>LONG-</w:t>
      </w:r>
      <w:r w:rsidR="008940F5" w:rsidRPr="00C6138D">
        <w:rPr>
          <w:rFonts w:ascii="Arial" w:hAnsi="Arial" w:cs="Arial"/>
          <w:b/>
          <w:color w:val="4F81BD" w:themeColor="accent1"/>
          <w:sz w:val="36"/>
          <w:szCs w:val="36"/>
        </w:rPr>
        <w:t>TERM</w:t>
      </w:r>
      <w:r w:rsidR="007662C6" w:rsidRPr="00C6138D">
        <w:rPr>
          <w:rFonts w:ascii="Arial" w:hAnsi="Arial" w:cs="Arial"/>
          <w:b/>
          <w:color w:val="4F81BD" w:themeColor="accent1"/>
          <w:sz w:val="36"/>
          <w:szCs w:val="36"/>
        </w:rPr>
        <w:t xml:space="preserve"> (1-3 Years)</w:t>
      </w:r>
    </w:p>
    <w:p w14:paraId="4831A3AA" w14:textId="77777777" w:rsidR="0041181C" w:rsidRPr="00C6138D" w:rsidRDefault="0041181C" w:rsidP="00C6138D">
      <w:p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  <w:b/>
          <w:bCs/>
        </w:rPr>
        <w:t>Branding</w:t>
      </w:r>
    </w:p>
    <w:p w14:paraId="384BDC34" w14:textId="0728C65E" w:rsidR="00D13581" w:rsidRPr="00C6138D" w:rsidRDefault="0041181C" w:rsidP="00C6138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We have banners around the school that support the MTA and electrical careers.</w:t>
      </w:r>
    </w:p>
    <w:p w14:paraId="1C8EE047" w14:textId="77777777" w:rsidR="0041181C" w:rsidRPr="00C6138D" w:rsidRDefault="0041181C" w:rsidP="00C6138D">
      <w:pPr>
        <w:spacing w:line="276" w:lineRule="auto"/>
        <w:ind w:left="90"/>
        <w:rPr>
          <w:rFonts w:ascii="Arial" w:hAnsi="Arial" w:cs="Arial"/>
        </w:rPr>
      </w:pPr>
      <w:r w:rsidRPr="00C6138D">
        <w:rPr>
          <w:rFonts w:ascii="Arial" w:hAnsi="Arial" w:cs="Arial"/>
          <w:b/>
          <w:bCs/>
        </w:rPr>
        <w:t>Metro Card Holders/ Merchandise</w:t>
      </w:r>
    </w:p>
    <w:p w14:paraId="303ECE20" w14:textId="4AA08EB2" w:rsidR="0041181C" w:rsidRPr="00C6138D" w:rsidRDefault="00C6138D" w:rsidP="00C6138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 can give out metro card</w:t>
      </w:r>
      <w:r w:rsidR="0041181C" w:rsidRPr="00C6138D">
        <w:rPr>
          <w:rFonts w:ascii="Arial" w:hAnsi="Arial" w:cs="Arial"/>
        </w:rPr>
        <w:t>holders and key chains to encourage people to join the MTA.</w:t>
      </w:r>
    </w:p>
    <w:p w14:paraId="74765C4A" w14:textId="77777777" w:rsidR="0041181C" w:rsidRPr="00C6138D" w:rsidRDefault="0041181C" w:rsidP="00C6138D">
      <w:p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  <w:b/>
          <w:bCs/>
        </w:rPr>
        <w:t>School Websites</w:t>
      </w:r>
    </w:p>
    <w:p w14:paraId="514B8484" w14:textId="29323879" w:rsidR="00D13581" w:rsidRPr="00C6138D" w:rsidRDefault="0041181C" w:rsidP="00C6138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In</w:t>
      </w:r>
      <w:r w:rsidR="00D41B01" w:rsidRPr="00C6138D">
        <w:rPr>
          <w:rFonts w:ascii="Arial" w:hAnsi="Arial" w:cs="Arial"/>
        </w:rPr>
        <w:t>stead of having students create</w:t>
      </w:r>
      <w:r w:rsidRPr="00C6138D">
        <w:rPr>
          <w:rFonts w:ascii="Arial" w:hAnsi="Arial" w:cs="Arial"/>
        </w:rPr>
        <w:t xml:space="preserve"> websites we should have professionals run them.</w:t>
      </w:r>
    </w:p>
    <w:p w14:paraId="7E5F45F0" w14:textId="77777777" w:rsidR="0041181C" w:rsidRPr="00C6138D" w:rsidRDefault="0041181C" w:rsidP="00C6138D">
      <w:p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  <w:b/>
          <w:bCs/>
        </w:rPr>
        <w:t>Brochures</w:t>
      </w:r>
    </w:p>
    <w:p w14:paraId="280B0864" w14:textId="77777777" w:rsidR="0041181C" w:rsidRPr="00C6138D" w:rsidRDefault="0041181C" w:rsidP="00C6138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>We place brochures in public places with MTA jobs information.</w:t>
      </w:r>
    </w:p>
    <w:p w14:paraId="247DC1A9" w14:textId="7D4AE9C9" w:rsidR="00AB3926" w:rsidRPr="00C6138D" w:rsidRDefault="00AB3926" w:rsidP="00C6138D">
      <w:pPr>
        <w:spacing w:line="276" w:lineRule="auto"/>
        <w:ind w:left="90"/>
        <w:rPr>
          <w:rFonts w:ascii="Arial" w:hAnsi="Arial" w:cs="Arial"/>
        </w:rPr>
      </w:pPr>
    </w:p>
    <w:p w14:paraId="24AA4B56" w14:textId="77777777" w:rsidR="00340864" w:rsidRPr="00C6138D" w:rsidRDefault="00340864" w:rsidP="00C6138D">
      <w:pPr>
        <w:spacing w:line="276" w:lineRule="auto"/>
        <w:rPr>
          <w:rFonts w:ascii="Arial" w:hAnsi="Arial" w:cs="Arial"/>
          <w:b/>
          <w:color w:val="4F81BD" w:themeColor="accent1"/>
          <w:sz w:val="36"/>
          <w:szCs w:val="36"/>
        </w:rPr>
      </w:pPr>
    </w:p>
    <w:p w14:paraId="5C3618A9" w14:textId="4D7BEF18" w:rsidR="00AB3926" w:rsidRPr="00C6138D" w:rsidRDefault="008940F5" w:rsidP="00C6138D">
      <w:pPr>
        <w:spacing w:line="276" w:lineRule="auto"/>
        <w:rPr>
          <w:rFonts w:ascii="Arial" w:hAnsi="Arial" w:cs="Arial"/>
          <w:sz w:val="28"/>
          <w:szCs w:val="28"/>
        </w:rPr>
      </w:pPr>
      <w:r w:rsidRPr="00C6138D">
        <w:rPr>
          <w:rFonts w:ascii="Arial" w:hAnsi="Arial" w:cs="Arial"/>
          <w:b/>
          <w:color w:val="F79646" w:themeColor="accent6"/>
          <w:sz w:val="36"/>
          <w:szCs w:val="36"/>
        </w:rPr>
        <w:lastRenderedPageBreak/>
        <w:t>NEXT STEP</w:t>
      </w:r>
      <w:r w:rsidR="007662C6" w:rsidRPr="00C6138D">
        <w:rPr>
          <w:rFonts w:ascii="Arial" w:hAnsi="Arial" w:cs="Arial"/>
          <w:b/>
          <w:color w:val="F79646" w:themeColor="accent6"/>
          <w:sz w:val="36"/>
          <w:szCs w:val="36"/>
        </w:rPr>
        <w:t>S AND SHARED ACCOUNTABILITY:</w:t>
      </w:r>
    </w:p>
    <w:p w14:paraId="6920798E" w14:textId="77777777" w:rsidR="00156D28" w:rsidRPr="00C6138D" w:rsidRDefault="00FA70E4" w:rsidP="00C6138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  <w:b/>
          <w:bCs/>
          <w:u w:val="single"/>
        </w:rPr>
        <w:t xml:space="preserve">The city </w:t>
      </w:r>
      <w:r w:rsidRPr="00C6138D">
        <w:rPr>
          <w:rFonts w:ascii="Arial" w:hAnsi="Arial" w:cs="Arial"/>
        </w:rPr>
        <w:t>needs to target all schools to create more CTE programs.</w:t>
      </w:r>
    </w:p>
    <w:p w14:paraId="1DE41EBF" w14:textId="77777777" w:rsidR="00156D28" w:rsidRPr="00C6138D" w:rsidRDefault="00FA70E4" w:rsidP="00C6138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  <w:b/>
          <w:bCs/>
          <w:u w:val="single"/>
        </w:rPr>
        <w:t>Students</w:t>
      </w:r>
      <w:r w:rsidRPr="00C6138D">
        <w:rPr>
          <w:rFonts w:ascii="Arial" w:hAnsi="Arial" w:cs="Arial"/>
        </w:rPr>
        <w:t xml:space="preserve"> with CTE experience to volunteer for school fairs &amp; speak to under classmen.</w:t>
      </w:r>
    </w:p>
    <w:p w14:paraId="537C36EA" w14:textId="77777777" w:rsidR="00156D28" w:rsidRPr="00C6138D" w:rsidRDefault="00FA70E4" w:rsidP="00C6138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 xml:space="preserve">Our </w:t>
      </w:r>
      <w:r w:rsidRPr="00C6138D">
        <w:rPr>
          <w:rFonts w:ascii="Arial" w:hAnsi="Arial" w:cs="Arial"/>
          <w:b/>
          <w:bCs/>
          <w:u w:val="single"/>
        </w:rPr>
        <w:t>schools</w:t>
      </w:r>
      <w:r w:rsidRPr="00C6138D">
        <w:rPr>
          <w:rFonts w:ascii="Arial" w:hAnsi="Arial" w:cs="Arial"/>
        </w:rPr>
        <w:t xml:space="preserve"> needs to better inform the students about the opportunities available at Transit Tech</w:t>
      </w:r>
    </w:p>
    <w:p w14:paraId="3418DAD0" w14:textId="5FB2D285" w:rsidR="00340864" w:rsidRPr="00C6138D" w:rsidRDefault="00FA70E4" w:rsidP="00C6138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6138D">
        <w:rPr>
          <w:rFonts w:ascii="Arial" w:hAnsi="Arial" w:cs="Arial"/>
        </w:rPr>
        <w:t xml:space="preserve">Our </w:t>
      </w:r>
      <w:r w:rsidRPr="00C6138D">
        <w:rPr>
          <w:rFonts w:ascii="Arial" w:hAnsi="Arial" w:cs="Arial"/>
          <w:b/>
          <w:bCs/>
          <w:u w:val="single"/>
        </w:rPr>
        <w:t xml:space="preserve">project partner </w:t>
      </w:r>
      <w:r w:rsidR="00D13581" w:rsidRPr="00C6138D">
        <w:rPr>
          <w:rFonts w:ascii="Arial" w:hAnsi="Arial" w:cs="Arial"/>
        </w:rPr>
        <w:t xml:space="preserve">should create </w:t>
      </w:r>
      <w:r w:rsidRPr="00C6138D">
        <w:rPr>
          <w:rFonts w:ascii="Arial" w:hAnsi="Arial" w:cs="Arial"/>
        </w:rPr>
        <w:t xml:space="preserve">an action plan </w:t>
      </w:r>
      <w:r w:rsidR="00340864" w:rsidRPr="00C6138D">
        <w:rPr>
          <w:rFonts w:ascii="Arial" w:hAnsi="Arial" w:cs="Arial"/>
        </w:rPr>
        <w:t>to bring our proposals to life.</w:t>
      </w:r>
    </w:p>
    <w:p w14:paraId="225CFC77" w14:textId="4136E27F" w:rsidR="00AB3926" w:rsidRPr="00C6138D" w:rsidRDefault="00AB3926" w:rsidP="00C6138D">
      <w:pPr>
        <w:spacing w:line="276" w:lineRule="auto"/>
        <w:rPr>
          <w:rFonts w:ascii="Arial" w:hAnsi="Arial" w:cs="Arial"/>
        </w:rPr>
      </w:pPr>
    </w:p>
    <w:p w14:paraId="644E1860" w14:textId="77777777" w:rsidR="008940F5" w:rsidRPr="00C6138D" w:rsidRDefault="008940F5" w:rsidP="00C6138D">
      <w:pPr>
        <w:spacing w:line="276" w:lineRule="auto"/>
        <w:rPr>
          <w:rFonts w:ascii="Arial" w:hAnsi="Arial" w:cs="Arial"/>
          <w:b/>
          <w:color w:val="F79646" w:themeColor="accent6"/>
        </w:rPr>
      </w:pPr>
    </w:p>
    <w:sectPr w:rsidR="008940F5" w:rsidRPr="00C6138D" w:rsidSect="00B7206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3159D" w14:textId="77777777" w:rsidR="00FA70E4" w:rsidRDefault="00FA70E4" w:rsidP="008940F5">
      <w:r>
        <w:separator/>
      </w:r>
    </w:p>
  </w:endnote>
  <w:endnote w:type="continuationSeparator" w:id="0">
    <w:p w14:paraId="53D0361B" w14:textId="77777777" w:rsidR="00FA70E4" w:rsidRDefault="00FA70E4" w:rsidP="0089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90093" w14:textId="77777777" w:rsidR="00FA70E4" w:rsidRDefault="00FA70E4" w:rsidP="008940F5">
      <w:r>
        <w:separator/>
      </w:r>
    </w:p>
  </w:footnote>
  <w:footnote w:type="continuationSeparator" w:id="0">
    <w:p w14:paraId="0222569D" w14:textId="77777777" w:rsidR="00FA70E4" w:rsidRDefault="00FA70E4" w:rsidP="00894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06F1" w14:textId="77777777" w:rsidR="00B7206C" w:rsidRDefault="00B720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33D992" wp14:editId="46A23C06">
              <wp:simplePos x="0" y="0"/>
              <wp:positionH relativeFrom="page">
                <wp:posOffset>4732020</wp:posOffset>
              </wp:positionH>
              <wp:positionV relativeFrom="page">
                <wp:posOffset>571500</wp:posOffset>
              </wp:positionV>
              <wp:extent cx="2411095" cy="247015"/>
              <wp:effectExtent l="0" t="0" r="1905" b="6985"/>
              <wp:wrapThrough wrapText="bothSides">
                <wp:wrapPolygon edited="0">
                  <wp:start x="0" y="0"/>
                  <wp:lineTo x="0" y="19990"/>
                  <wp:lineTo x="21390" y="19990"/>
                  <wp:lineTo x="21390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9CC3F" w14:textId="7F10AD57" w:rsidR="00B7206C" w:rsidRPr="007E4E26" w:rsidRDefault="00B7206C">
                          <w:pPr>
                            <w:spacing w:line="362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A645E"/>
                              <w:spacing w:val="-23"/>
                              <w:w w:val="86"/>
                              <w:sz w:val="3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4"/>
                              <w:sz w:val="34"/>
                            </w:rPr>
                            <w:t>-P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"/>
                              <w:w w:val="84"/>
                              <w:sz w:val="34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90"/>
                              <w:sz w:val="3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90"/>
                              <w:sz w:val="3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12"/>
                              <w:w w:val="83"/>
                              <w:sz w:val="3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8"/>
                              <w:sz w:val="34"/>
                            </w:rPr>
                            <w:t>oli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2"/>
                              <w:w w:val="88"/>
                              <w:sz w:val="3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89"/>
                              <w:sz w:val="3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8"/>
                              <w:sz w:val="34"/>
                            </w:rPr>
                            <w:t>Brie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88"/>
                              <w:sz w:val="34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 w:rsidR="00D13581"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96"/>
                              <w:sz w:val="34"/>
                              <w:szCs w:val="34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372.6pt;margin-top:45pt;width:189.85pt;height:1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2u76wCAACp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" filled="f" stroked="f">
              <v:textbox inset="0,0,0,0">
                <w:txbxContent>
                  <w:p w14:paraId="22B9CC3F" w14:textId="7F10AD57" w:rsidR="00B7206C" w:rsidRPr="007E4E26" w:rsidRDefault="00B7206C">
                    <w:pPr>
                      <w:spacing w:line="362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7A645E"/>
                        <w:spacing w:val="-23"/>
                        <w:w w:val="86"/>
                        <w:sz w:val="34"/>
                      </w:rPr>
                      <w:t>Y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4"/>
                        <w:sz w:val="34"/>
                      </w:rPr>
                      <w:t>-P</w:t>
                    </w:r>
                    <w:r>
                      <w:rPr>
                        <w:rFonts w:ascii="Arial"/>
                        <w:b/>
                        <w:color w:val="7A645E"/>
                        <w:spacing w:val="-3"/>
                        <w:w w:val="84"/>
                        <w:sz w:val="34"/>
                      </w:rPr>
                      <w:t>L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90"/>
                        <w:sz w:val="34"/>
                      </w:rPr>
                      <w:t>A</w:t>
                    </w:r>
                    <w:r>
                      <w:rPr>
                        <w:rFonts w:ascii="Arial"/>
                        <w:b/>
                        <w:color w:val="7A645E"/>
                        <w:w w:val="90"/>
                        <w:sz w:val="34"/>
                      </w:rPr>
                      <w:t>N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645E"/>
                        <w:spacing w:val="-12"/>
                        <w:w w:val="83"/>
                        <w:sz w:val="34"/>
                      </w:rPr>
                      <w:t>P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8"/>
                        <w:sz w:val="34"/>
                      </w:rPr>
                      <w:t>oli</w:t>
                    </w:r>
                    <w:r>
                      <w:rPr>
                        <w:rFonts w:ascii="Arial"/>
                        <w:b/>
                        <w:color w:val="7A645E"/>
                        <w:spacing w:val="2"/>
                        <w:w w:val="88"/>
                        <w:sz w:val="34"/>
                      </w:rPr>
                      <w:t>c</w:t>
                    </w:r>
                    <w:r>
                      <w:rPr>
                        <w:rFonts w:ascii="Arial"/>
                        <w:b/>
                        <w:color w:val="7A645E"/>
                        <w:w w:val="89"/>
                        <w:sz w:val="34"/>
                      </w:rPr>
                      <w:t>y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8"/>
                        <w:sz w:val="34"/>
                      </w:rPr>
                      <w:t>Brie</w:t>
                    </w:r>
                    <w:r>
                      <w:rPr>
                        <w:rFonts w:ascii="Arial"/>
                        <w:b/>
                        <w:color w:val="7A645E"/>
                        <w:w w:val="88"/>
                        <w:sz w:val="34"/>
                      </w:rPr>
                      <w:t>f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 w:rsidR="00D13581">
                      <w:rPr>
                        <w:rFonts w:ascii="Arial"/>
                        <w:b/>
                        <w:color w:val="7A645E"/>
                        <w:spacing w:val="-4"/>
                        <w:w w:val="96"/>
                        <w:sz w:val="34"/>
                        <w:szCs w:val="34"/>
                      </w:rPr>
                      <w:t>2017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ED0"/>
    <w:multiLevelType w:val="hybridMultilevel"/>
    <w:tmpl w:val="96DABD2E"/>
    <w:lvl w:ilvl="0" w:tplc="3A90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0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A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0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82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AB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61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C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C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E2DF1"/>
    <w:multiLevelType w:val="hybridMultilevel"/>
    <w:tmpl w:val="6CCA00F6"/>
    <w:lvl w:ilvl="0" w:tplc="2B42C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46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AB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25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C4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EB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2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9974E9"/>
    <w:multiLevelType w:val="hybridMultilevel"/>
    <w:tmpl w:val="0D5A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6F05"/>
    <w:multiLevelType w:val="hybridMultilevel"/>
    <w:tmpl w:val="EA2C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81587"/>
    <w:multiLevelType w:val="hybridMultilevel"/>
    <w:tmpl w:val="467C81F6"/>
    <w:lvl w:ilvl="0" w:tplc="2266E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A0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62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2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A7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8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C9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A5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E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EB7189"/>
    <w:multiLevelType w:val="hybridMultilevel"/>
    <w:tmpl w:val="BA9C6F2C"/>
    <w:lvl w:ilvl="0" w:tplc="7A7A29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8AD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E2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C7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A795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0B8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04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69D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206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140C00"/>
    <w:multiLevelType w:val="hybridMultilevel"/>
    <w:tmpl w:val="08061CF4"/>
    <w:lvl w:ilvl="0" w:tplc="02802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64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E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A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63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A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46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F5"/>
    <w:rsid w:val="00156D28"/>
    <w:rsid w:val="00185986"/>
    <w:rsid w:val="002D5E4F"/>
    <w:rsid w:val="00340864"/>
    <w:rsid w:val="0041181C"/>
    <w:rsid w:val="005242FA"/>
    <w:rsid w:val="00737643"/>
    <w:rsid w:val="007467A7"/>
    <w:rsid w:val="007662C6"/>
    <w:rsid w:val="008005DF"/>
    <w:rsid w:val="008824D0"/>
    <w:rsid w:val="008940F5"/>
    <w:rsid w:val="009B2F52"/>
    <w:rsid w:val="00A132A4"/>
    <w:rsid w:val="00AB3926"/>
    <w:rsid w:val="00B7206C"/>
    <w:rsid w:val="00C43E0C"/>
    <w:rsid w:val="00C6138D"/>
    <w:rsid w:val="00CC2691"/>
    <w:rsid w:val="00CD270A"/>
    <w:rsid w:val="00D13581"/>
    <w:rsid w:val="00D41B01"/>
    <w:rsid w:val="00E05841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495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F5"/>
  </w:style>
  <w:style w:type="paragraph" w:styleId="Footer">
    <w:name w:val="footer"/>
    <w:basedOn w:val="Normal"/>
    <w:link w:val="Foot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F5"/>
  </w:style>
  <w:style w:type="paragraph" w:styleId="BalloonText">
    <w:name w:val="Balloon Text"/>
    <w:basedOn w:val="Normal"/>
    <w:link w:val="BalloonTextChar"/>
    <w:uiPriority w:val="99"/>
    <w:semiHidden/>
    <w:unhideWhenUsed/>
    <w:rsid w:val="00B72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F5"/>
  </w:style>
  <w:style w:type="paragraph" w:styleId="Footer">
    <w:name w:val="footer"/>
    <w:basedOn w:val="Normal"/>
    <w:link w:val="Foot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F5"/>
  </w:style>
  <w:style w:type="paragraph" w:styleId="BalloonText">
    <w:name w:val="Balloon Text"/>
    <w:basedOn w:val="Normal"/>
    <w:link w:val="BalloonTextChar"/>
    <w:uiPriority w:val="99"/>
    <w:semiHidden/>
    <w:unhideWhenUsed/>
    <w:rsid w:val="00B72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8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B334-D871-7F4F-8326-204A38C2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439</Words>
  <Characters>2366</Characters>
  <Application>Microsoft Macintosh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Ciera Dudley</cp:lastModifiedBy>
  <cp:revision>15</cp:revision>
  <cp:lastPrinted>2016-01-26T20:40:00Z</cp:lastPrinted>
  <dcterms:created xsi:type="dcterms:W3CDTF">2016-01-26T20:06:00Z</dcterms:created>
  <dcterms:modified xsi:type="dcterms:W3CDTF">2017-06-08T18:43:00Z</dcterms:modified>
</cp:coreProperties>
</file>